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499"/>
        <w:gridCol w:w="5616"/>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5A06111F" w:rsidR="00263CDB" w:rsidRPr="00A015F7" w:rsidRDefault="004A2BB0" w:rsidP="00094FE4">
            <w:pPr>
              <w:tabs>
                <w:tab w:val="left" w:pos="939"/>
              </w:tabs>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5000005198</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34BC899B" w:rsidR="00263CDB" w:rsidRPr="00A015F7" w:rsidRDefault="002E6D18" w:rsidP="00263CDB">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1324F761" w:rsidR="00263CDB" w:rsidRPr="00A015F7" w:rsidRDefault="004B03FB" w:rsidP="00263CDB">
            <w:pPr>
              <w:autoSpaceDE w:val="0"/>
              <w:autoSpaceDN w:val="0"/>
              <w:adjustRightInd w:val="0"/>
              <w:spacing w:line="276" w:lineRule="auto"/>
              <w:rPr>
                <w:rFonts w:ascii="Arial" w:hAnsi="Arial" w:cs="Arial"/>
                <w:color w:val="0000FF"/>
                <w:sz w:val="18"/>
                <w:szCs w:val="18"/>
                <w:highlight w:val="yellow"/>
              </w:rPr>
            </w:pPr>
            <w:hyperlink r:id="rId8" w:history="1">
              <w:r w:rsidR="002E6D18" w:rsidRPr="00182E7A">
                <w:rPr>
                  <w:rStyle w:val="Hipervnculo"/>
                  <w:rFonts w:ascii="Arial" w:hAnsi="Arial" w:cs="Arial"/>
                  <w:sz w:val="18"/>
                  <w:szCs w:val="18"/>
                  <w:highlight w:val="yellow"/>
                </w:rPr>
                <w:t>Francisco.Espada@ypfbtransporte.com.bo</w:t>
              </w:r>
            </w:hyperlink>
            <w:r w:rsidR="002E6D18">
              <w:rPr>
                <w:rFonts w:ascii="Arial" w:hAnsi="Arial" w:cs="Arial"/>
                <w:sz w:val="18"/>
                <w:szCs w:val="18"/>
                <w:highlight w:val="yellow"/>
              </w:rPr>
              <w:t xml:space="preserve"> </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05EC54FE" w:rsidR="00263CDB" w:rsidRPr="00A015F7" w:rsidRDefault="009668B1" w:rsidP="002E6D18">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3</w:t>
            </w:r>
            <w:r w:rsidR="00643657">
              <w:rPr>
                <w:rFonts w:ascii="Arial" w:hAnsi="Arial" w:cs="Arial"/>
                <w:sz w:val="18"/>
                <w:szCs w:val="18"/>
                <w:highlight w:val="yellow"/>
              </w:rPr>
              <w:t>56</w:t>
            </w:r>
            <w:r>
              <w:rPr>
                <w:rFonts w:ascii="Arial" w:hAnsi="Arial" w:cs="Arial"/>
                <w:sz w:val="18"/>
                <w:szCs w:val="18"/>
                <w:highlight w:val="yellow"/>
              </w:rPr>
              <w:t xml:space="preserve"> </w:t>
            </w:r>
            <w:r w:rsidR="002E6D18">
              <w:rPr>
                <w:rFonts w:ascii="Arial" w:hAnsi="Arial" w:cs="Arial"/>
                <w:sz w:val="18"/>
                <w:szCs w:val="18"/>
                <w:highlight w:val="yellow"/>
              </w:rPr>
              <w:t>6315</w:t>
            </w:r>
            <w:r w:rsidR="00643657">
              <w:rPr>
                <w:rFonts w:ascii="Arial" w:hAnsi="Arial" w:cs="Arial"/>
                <w:sz w:val="18"/>
                <w:szCs w:val="18"/>
                <w:highlight w:val="yellow"/>
              </w:rPr>
              <w:t xml:space="preserve"> </w:t>
            </w:r>
            <w:r w:rsidR="001E4F48" w:rsidRPr="00A015F7">
              <w:rPr>
                <w:rFonts w:ascii="Arial" w:hAnsi="Arial" w:cs="Arial"/>
                <w:sz w:val="18"/>
                <w:szCs w:val="18"/>
                <w:highlight w:val="yellow"/>
              </w:rPr>
              <w:t xml:space="preserve">– Cel. </w:t>
            </w:r>
            <w:r w:rsidR="002E6D18">
              <w:rPr>
                <w:rFonts w:ascii="Arial" w:hAnsi="Arial" w:cs="Arial"/>
                <w:sz w:val="18"/>
                <w:szCs w:val="18"/>
                <w:highlight w:val="yellow"/>
              </w:rPr>
              <w:t>721-60766</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263CDB" w:rsidRPr="00AF7C3B" w:rsidRDefault="001E4F48" w:rsidP="00AF7C3B">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9" w:history="1">
              <w:r w:rsidR="00AF7C3B"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21B29C96"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4B03FB">
        <w:rPr>
          <w:rFonts w:ascii="Arial" w:hAnsi="Arial" w:cs="Arial"/>
          <w:b/>
          <w:sz w:val="18"/>
          <w:szCs w:val="18"/>
        </w:rPr>
        <w:t>Invitación a Cotización Simple</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Default="0089792A" w:rsidP="00DB1723">
      <w:pPr>
        <w:pStyle w:val="Prrafodelista"/>
        <w:numPr>
          <w:ilvl w:val="0"/>
          <w:numId w:val="10"/>
        </w:numPr>
        <w:autoSpaceDE w:val="0"/>
        <w:autoSpaceDN w:val="0"/>
        <w:adjustRightInd w:val="0"/>
        <w:rPr>
          <w:rFonts w:ascii="Arial" w:hAnsi="Arial" w:cs="Arial"/>
          <w:sz w:val="18"/>
          <w:szCs w:val="18"/>
        </w:rPr>
      </w:pPr>
      <w:r w:rsidRPr="005E20ED">
        <w:rPr>
          <w:rFonts w:ascii="Arial" w:hAnsi="Arial" w:cs="Arial"/>
          <w:sz w:val="18"/>
          <w:szCs w:val="18"/>
        </w:rPr>
        <w:t>Plazo de entrega</w:t>
      </w:r>
      <w:r w:rsidR="00A47125" w:rsidRPr="005E20ED">
        <w:rPr>
          <w:rFonts w:ascii="Arial" w:hAnsi="Arial" w:cs="Arial"/>
          <w:sz w:val="18"/>
          <w:szCs w:val="18"/>
        </w:rPr>
        <w:t xml:space="preserve"> del </w:t>
      </w:r>
      <w:r w:rsidR="009668B1">
        <w:rPr>
          <w:rFonts w:ascii="Arial" w:hAnsi="Arial" w:cs="Arial"/>
          <w:sz w:val="18"/>
          <w:szCs w:val="18"/>
        </w:rPr>
        <w:t>servicio</w:t>
      </w:r>
      <w:r w:rsidRPr="005E20ED">
        <w:rPr>
          <w:rFonts w:ascii="Arial" w:hAnsi="Arial" w:cs="Arial"/>
          <w:sz w:val="18"/>
          <w:szCs w:val="18"/>
        </w:rPr>
        <w:t>:</w:t>
      </w:r>
      <w:r w:rsidR="00094FE4">
        <w:rPr>
          <w:rFonts w:ascii="Arial" w:hAnsi="Arial" w:cs="Arial"/>
          <w:sz w:val="18"/>
          <w:szCs w:val="18"/>
        </w:rPr>
        <w:t xml:space="preserve"> </w:t>
      </w:r>
    </w:p>
    <w:p w14:paraId="657BCB56" w14:textId="77777777" w:rsidR="00B56183" w:rsidRPr="00AC51CF" w:rsidRDefault="00B56183" w:rsidP="00AC51CF">
      <w:pPr>
        <w:pStyle w:val="Prrafodelista"/>
        <w:numPr>
          <w:ilvl w:val="0"/>
          <w:numId w:val="10"/>
        </w:numPr>
        <w:autoSpaceDE w:val="0"/>
        <w:autoSpaceDN w:val="0"/>
        <w:adjustRightInd w:val="0"/>
        <w:rPr>
          <w:rFonts w:ascii="Arial" w:hAnsi="Arial" w:cs="Arial"/>
          <w:sz w:val="18"/>
          <w:szCs w:val="18"/>
        </w:rPr>
      </w:pPr>
      <w:r w:rsidRPr="00AC51CF">
        <w:rPr>
          <w:rFonts w:ascii="Arial" w:hAnsi="Arial" w:cs="Arial"/>
          <w:sz w:val="18"/>
          <w:szCs w:val="18"/>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41F3FBBA"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w:t>
      </w:r>
      <w:r w:rsidR="000953FD" w:rsidRPr="005E20ED">
        <w:rPr>
          <w:rFonts w:ascii="Arial" w:hAnsi="Arial" w:cs="Arial"/>
          <w:sz w:val="18"/>
          <w:szCs w:val="18"/>
        </w:rPr>
        <w:t xml:space="preserve">á tener una validez no menor a </w:t>
      </w:r>
      <w:r w:rsidR="00C10E7E">
        <w:rPr>
          <w:rFonts w:ascii="Arial" w:hAnsi="Arial" w:cs="Arial"/>
          <w:b/>
          <w:sz w:val="18"/>
          <w:szCs w:val="18"/>
        </w:rPr>
        <w:t>sesenta</w:t>
      </w:r>
      <w:r w:rsidR="000953FD" w:rsidRPr="005E20ED">
        <w:rPr>
          <w:rFonts w:ascii="Arial" w:hAnsi="Arial" w:cs="Arial"/>
          <w:b/>
          <w:sz w:val="18"/>
          <w:szCs w:val="18"/>
        </w:rPr>
        <w:t xml:space="preserve"> (</w:t>
      </w:r>
      <w:r w:rsidR="00C10E7E">
        <w:rPr>
          <w:rFonts w:ascii="Arial" w:hAnsi="Arial" w:cs="Arial"/>
          <w:b/>
          <w:sz w:val="18"/>
          <w:szCs w:val="18"/>
        </w:rPr>
        <w:t>60</w:t>
      </w:r>
      <w:r w:rsidRPr="005E20ED">
        <w:rPr>
          <w:rFonts w:ascii="Arial" w:hAnsi="Arial" w:cs="Arial"/>
          <w:b/>
          <w:sz w:val="18"/>
          <w:szCs w:val="18"/>
        </w:rPr>
        <w:t>)</w:t>
      </w:r>
      <w:r w:rsidRPr="005E20ED">
        <w:rPr>
          <w:rFonts w:ascii="Arial" w:hAnsi="Arial" w:cs="Arial"/>
          <w:sz w:val="18"/>
          <w:szCs w:val="18"/>
        </w:rPr>
        <w:t xml:space="preserve"> días </w:t>
      </w:r>
      <w:r w:rsidR="000953FD" w:rsidRPr="005E20ED">
        <w:rPr>
          <w:rFonts w:ascii="Arial" w:hAnsi="Arial" w:cs="Arial"/>
          <w:sz w:val="18"/>
          <w:szCs w:val="18"/>
        </w:rPr>
        <w:t>calendario</w:t>
      </w:r>
      <w:r w:rsidRPr="005E20ED">
        <w:rPr>
          <w:rFonts w:ascii="Arial" w:hAnsi="Arial" w:cs="Arial"/>
          <w:sz w:val="18"/>
          <w:szCs w:val="18"/>
        </w:rPr>
        <w:t>, desde la fecha fijada para la entrega de las</w:t>
      </w:r>
      <w:r w:rsidR="00C33ABB" w:rsidRPr="005E20ED">
        <w:rPr>
          <w:rFonts w:ascii="Arial" w:hAnsi="Arial" w:cs="Arial"/>
          <w:sz w:val="18"/>
          <w:szCs w:val="18"/>
        </w:rPr>
        <w:t xml:space="preserve"> </w:t>
      </w:r>
      <w:r w:rsidRPr="005E20ED">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10"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3243DE" w:rsidRDefault="009E271C" w:rsidP="001A020C">
      <w:pPr>
        <w:autoSpaceDE w:val="0"/>
        <w:autoSpaceDN w:val="0"/>
        <w:adjustRightInd w:val="0"/>
        <w:spacing w:after="0" w:line="240" w:lineRule="auto"/>
        <w:rPr>
          <w:rFonts w:ascii="Arial" w:hAnsi="Arial" w:cs="Arial"/>
          <w:b/>
          <w:caps/>
          <w:sz w:val="18"/>
          <w:szCs w:val="18"/>
        </w:rPr>
      </w:pPr>
      <w:r w:rsidRPr="003243DE">
        <w:rPr>
          <w:rFonts w:ascii="Arial" w:hAnsi="Arial" w:cs="Arial"/>
          <w:b/>
          <w:sz w:val="18"/>
          <w:szCs w:val="18"/>
        </w:rPr>
        <w:t>5</w:t>
      </w:r>
      <w:r w:rsidR="0089792A" w:rsidRPr="003243DE">
        <w:rPr>
          <w:rFonts w:ascii="Arial" w:hAnsi="Arial" w:cs="Arial"/>
          <w:b/>
          <w:sz w:val="18"/>
          <w:szCs w:val="18"/>
        </w:rPr>
        <w:t>.</w:t>
      </w:r>
      <w:r w:rsidR="00C33ABB" w:rsidRPr="003243DE">
        <w:rPr>
          <w:rFonts w:ascii="Arial" w:hAnsi="Arial" w:cs="Arial"/>
          <w:b/>
          <w:sz w:val="18"/>
          <w:szCs w:val="18"/>
        </w:rPr>
        <w:t xml:space="preserve"> </w:t>
      </w:r>
      <w:r w:rsidR="0089792A" w:rsidRPr="003243DE">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109F717" w:rsidR="00F20328" w:rsidRDefault="00F20328" w:rsidP="00F20328">
      <w:pPr>
        <w:jc w:val="both"/>
        <w:rPr>
          <w:rFonts w:ascii="Arial" w:hAnsi="Arial" w:cs="Arial"/>
          <w:sz w:val="18"/>
          <w:szCs w:val="18"/>
        </w:rPr>
      </w:pPr>
      <w:r w:rsidRPr="003243DE">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3243DE" w:rsidRDefault="003243DE" w:rsidP="003243DE">
      <w:pPr>
        <w:jc w:val="both"/>
        <w:rPr>
          <w:rFonts w:ascii="Arial" w:hAnsi="Arial" w:cs="Arial"/>
          <w:sz w:val="18"/>
          <w:szCs w:val="18"/>
        </w:rPr>
      </w:pPr>
      <w:r w:rsidRPr="003243DE">
        <w:rPr>
          <w:rFonts w:ascii="Arial" w:hAnsi="Arial" w:cs="Arial"/>
          <w:sz w:val="18"/>
          <w:szCs w:val="18"/>
        </w:rPr>
        <w:lastRenderedPageBreak/>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4AACCC6D" w:rsidR="003243DE" w:rsidRPr="00644885" w:rsidRDefault="003243DE" w:rsidP="003243DE">
      <w:pPr>
        <w:jc w:val="both"/>
        <w:rPr>
          <w:rFonts w:ascii="Arial" w:hAnsi="Arial" w:cs="Arial"/>
          <w:sz w:val="18"/>
          <w:szCs w:val="18"/>
        </w:rPr>
      </w:pPr>
      <w:r w:rsidRPr="003243DE">
        <w:rPr>
          <w:rFonts w:ascii="Arial" w:hAnsi="Arial" w:cs="Arial"/>
          <w:sz w:val="18"/>
          <w:szCs w:val="18"/>
        </w:rPr>
        <w:t>El incumplimiento a esta determinación otorgará a YPFB TRANSPORTE S.A. la facultad de considerar la descalificación del proponente o, en su defecto, la resolución del Contrato, Orden de Compra</w:t>
      </w:r>
      <w:r w:rsidR="00D0330E">
        <w:rPr>
          <w:rFonts w:ascii="Arial" w:hAnsi="Arial" w:cs="Arial"/>
          <w:sz w:val="18"/>
          <w:szCs w:val="18"/>
        </w:rPr>
        <w:t>/Servicio</w:t>
      </w:r>
      <w:r w:rsidRPr="003243DE">
        <w:rPr>
          <w:rFonts w:ascii="Arial" w:hAnsi="Arial" w:cs="Arial"/>
          <w:sz w:val="18"/>
          <w:szCs w:val="18"/>
        </w:rPr>
        <w:t xml:space="preserve"> emitida, preservando YPFB TRANSPORTE S.A. el derecho de demandar al infractor y a los que resultaren, sea por dolo o culpa, co-partícipes materiales y/o intelectuales del daño ocasionado.</w:t>
      </w: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5F76A0AB"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Pr="005E20ED">
        <w:rPr>
          <w:rFonts w:ascii="Arial" w:hAnsi="Arial" w:cs="Arial"/>
          <w:sz w:val="18"/>
          <w:szCs w:val="18"/>
        </w:rPr>
        <w:t xml:space="preserve"> </w:t>
      </w:r>
      <w:r w:rsidR="004B03FB">
        <w:rPr>
          <w:rFonts w:ascii="Arial" w:hAnsi="Arial" w:cs="Arial"/>
          <w:b/>
          <w:sz w:val="18"/>
          <w:szCs w:val="18"/>
        </w:rPr>
        <w:t>Invitación a Cotización Simple</w:t>
      </w:r>
      <w:r w:rsidRPr="005E20ED">
        <w:rPr>
          <w:rFonts w:ascii="Arial" w:hAnsi="Arial" w:cs="Arial"/>
          <w:sz w:val="18"/>
          <w:szCs w:val="18"/>
        </w:rPr>
        <w:t>,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2E980304" w:rsidR="00222543" w:rsidRPr="005A0037" w:rsidRDefault="000751EB" w:rsidP="001A020C">
      <w:pPr>
        <w:autoSpaceDE w:val="0"/>
        <w:autoSpaceDN w:val="0"/>
        <w:adjustRightInd w:val="0"/>
        <w:spacing w:after="0" w:line="240" w:lineRule="auto"/>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sidR="004F4E51" w:rsidRPr="00AF7C3B">
        <w:rPr>
          <w:rFonts w:ascii="Arial" w:hAnsi="Arial" w:cs="Arial"/>
          <w:b/>
          <w:sz w:val="18"/>
          <w:szCs w:val="18"/>
        </w:rPr>
        <w:t xml:space="preserve">Invitación a </w:t>
      </w:r>
      <w:r w:rsidR="004B03FB">
        <w:rPr>
          <w:rFonts w:ascii="Arial" w:hAnsi="Arial" w:cs="Arial"/>
          <w:b/>
          <w:sz w:val="18"/>
          <w:szCs w:val="18"/>
        </w:rPr>
        <w:t>Cotización Simple</w:t>
      </w:r>
      <w:r w:rsidR="004B03FB" w:rsidRPr="005E20ED">
        <w:rPr>
          <w:rFonts w:ascii="Arial" w:hAnsi="Arial" w:cs="Arial"/>
          <w:sz w:val="18"/>
          <w:szCs w:val="18"/>
        </w:rPr>
        <w:t xml:space="preserve">, </w:t>
      </w:r>
      <w:r w:rsidRPr="000751EB">
        <w:rPr>
          <w:rFonts w:ascii="Arial" w:eastAsia="Times New Roman" w:hAnsi="Arial" w:cs="Arial"/>
          <w:color w:val="000000"/>
          <w:sz w:val="18"/>
          <w:szCs w:val="18"/>
          <w:lang w:val="es-ES" w:eastAsia="es-ES"/>
        </w:rPr>
        <w:t>los proponentes únicamente podrán contactarse con el Analista/Especialista responsable de la Gerencia de Contrataciones de YPFB TRANSPORTE S.A., a quien podrán dirigirse vía correo electrónico.</w:t>
      </w:r>
    </w:p>
    <w:p w14:paraId="119FB9B0" w14:textId="77777777" w:rsidR="00E11FB0" w:rsidRDefault="00E11FB0" w:rsidP="001A020C">
      <w:pPr>
        <w:autoSpaceDE w:val="0"/>
        <w:autoSpaceDN w:val="0"/>
        <w:adjustRightInd w:val="0"/>
        <w:spacing w:after="0" w:line="240" w:lineRule="auto"/>
        <w:rPr>
          <w:rFonts w:ascii="Arial" w:hAnsi="Arial" w:cs="Arial"/>
          <w:b/>
          <w:sz w:val="18"/>
          <w:szCs w:val="18"/>
        </w:rPr>
      </w:pPr>
    </w:p>
    <w:p w14:paraId="3DBA70AE" w14:textId="5EB645C7"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1AB11D9E"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7CCB6B2D"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751AD6B6" w14:textId="77777777" w:rsidR="001D3BDA" w:rsidRPr="005E20ED" w:rsidRDefault="001D3BDA"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lastRenderedPageBreak/>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7F6F1BC8" w14:textId="77777777" w:rsidR="0015740C" w:rsidRPr="005E20ED" w:rsidRDefault="0015740C" w:rsidP="001A020C">
      <w:pPr>
        <w:autoSpaceDE w:val="0"/>
        <w:autoSpaceDN w:val="0"/>
        <w:adjustRightInd w:val="0"/>
        <w:spacing w:after="0" w:line="240" w:lineRule="auto"/>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4333032F"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F20E0E">
        <w:rPr>
          <w:rFonts w:ascii="Arial" w:hAnsi="Arial" w:cs="Arial"/>
          <w:sz w:val="18"/>
          <w:szCs w:val="18"/>
        </w:rPr>
        <w:t>hasta antes de la emisión del Contrato</w:t>
      </w:r>
      <w:r w:rsidR="00E76C0B" w:rsidRPr="00F20E0E">
        <w:rPr>
          <w:rFonts w:ascii="Arial" w:hAnsi="Arial" w:cs="Arial"/>
          <w:sz w:val="18"/>
          <w:szCs w:val="18"/>
        </w:rPr>
        <w:t xml:space="preserve"> u </w:t>
      </w:r>
      <w:r w:rsidRPr="00F20E0E">
        <w:rPr>
          <w:rFonts w:ascii="Arial" w:hAnsi="Arial" w:cs="Arial"/>
          <w:sz w:val="18"/>
          <w:szCs w:val="18"/>
        </w:rPr>
        <w:t>Orden de Servicio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075913FD" w14:textId="77777777"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33620B8B" w14:textId="170E0834" w:rsidR="00222543" w:rsidRPr="00017D27" w:rsidRDefault="00222543" w:rsidP="00222543">
      <w:pPr>
        <w:pStyle w:val="NormalWeb"/>
        <w:shd w:val="clear" w:color="auto" w:fill="FFFFFF"/>
        <w:spacing w:before="0" w:beforeAutospacing="0" w:after="0" w:afterAutospacing="0"/>
        <w:jc w:val="both"/>
        <w:rPr>
          <w:rFonts w:ascii="Arial" w:eastAsiaTheme="minorHAnsi" w:hAnsi="Arial" w:cs="Arial"/>
          <w:b/>
          <w:sz w:val="18"/>
          <w:szCs w:val="18"/>
          <w:lang w:eastAsia="en-US"/>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5CAF8664" w14:textId="6BB47136" w:rsidR="00BA7C93" w:rsidRDefault="00BA7C93" w:rsidP="00455876">
      <w:pPr>
        <w:autoSpaceDE w:val="0"/>
        <w:autoSpaceDN w:val="0"/>
        <w:adjustRightInd w:val="0"/>
        <w:spacing w:after="0" w:line="240" w:lineRule="auto"/>
        <w:jc w:val="both"/>
        <w:rPr>
          <w:rFonts w:ascii="Arial" w:hAnsi="Arial" w:cs="Arial"/>
          <w:sz w:val="18"/>
          <w:szCs w:val="18"/>
        </w:rPr>
      </w:pPr>
    </w:p>
    <w:p w14:paraId="11CA7BFE"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20036FFB" w14:textId="77777777" w:rsidR="00881DB0" w:rsidRPr="00881DB0"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6D7CEFAB"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lugar, sitio o plataforma diferente al establecido en la presente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w:t>
      </w:r>
    </w:p>
    <w:p w14:paraId="69111CDE" w14:textId="34641741"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 siempre que las mismas no hayan sido aceptadas mediante Enmienda emitida antes de la presentación de propuestas.</w:t>
      </w:r>
    </w:p>
    <w:p w14:paraId="508D6516" w14:textId="02243F09"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se establezcan de manera expresa la posibilidad de presentar dichas alternativas.</w:t>
      </w:r>
    </w:p>
    <w:p w14:paraId="5B6BE12C" w14:textId="7612CEEC"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lastRenderedPageBreak/>
        <w:t>15.1.4.</w:t>
      </w:r>
      <w:r w:rsidRPr="00881DB0">
        <w:rPr>
          <w:rFonts w:ascii="Arial" w:hAnsi="Arial" w:cs="Arial"/>
          <w:sz w:val="18"/>
          <w:szCs w:val="18"/>
          <w:lang w:val="es-ES"/>
        </w:rPr>
        <w:tab/>
        <w:t xml:space="preserve">Inasistencia del proponente a la inspección previa, en caso de establecerse en la presente </w:t>
      </w:r>
      <w:r w:rsidR="004F4E51" w:rsidRPr="004F4E51">
        <w:rPr>
          <w:rFonts w:ascii="Arial" w:hAnsi="Arial" w:cs="Arial"/>
          <w:sz w:val="18"/>
          <w:szCs w:val="18"/>
          <w:lang w:val="es-ES"/>
        </w:rPr>
        <w:t>Invitación a Cotización Simple/Invitación a Cotizar</w:t>
      </w:r>
      <w:r>
        <w:rPr>
          <w:rFonts w:ascii="Arial" w:hAnsi="Arial" w:cs="Arial"/>
          <w:sz w:val="18"/>
          <w:szCs w:val="18"/>
          <w:lang w:val="es-ES"/>
        </w:rPr>
        <w:t>.</w:t>
      </w:r>
    </w:p>
    <w:p w14:paraId="54AA2934" w14:textId="3ACA3412"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4F4E51" w:rsidRPr="004F4E51">
        <w:rPr>
          <w:rFonts w:ascii="Arial" w:hAnsi="Arial" w:cs="Arial"/>
          <w:sz w:val="18"/>
          <w:szCs w:val="18"/>
          <w:lang w:val="es-ES"/>
        </w:rPr>
        <w:t>Invitación a Cotización Simple/Invitación a Cotizar</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7A4B9AF1"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 xml:space="preserve"> (ver punto 8 de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8391788"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8F3BEF">
        <w:rPr>
          <w:rFonts w:ascii="Arial" w:hAnsi="Arial" w:cs="Arial"/>
          <w:sz w:val="18"/>
          <w:szCs w:val="18"/>
        </w:rPr>
        <w:t xml:space="preserve"> </w:t>
      </w:r>
      <w:r w:rsidR="008F3BEF" w:rsidRPr="008F3BEF">
        <w:rPr>
          <w:rFonts w:ascii="Arial" w:hAnsi="Arial" w:cs="Arial"/>
          <w:sz w:val="18"/>
          <w:szCs w:val="18"/>
        </w:rPr>
        <w:t>con la oferta económica evaluada más baja</w:t>
      </w:r>
      <w:r w:rsidRPr="00B13110">
        <w:rPr>
          <w:rFonts w:ascii="Arial" w:hAnsi="Arial" w:cs="Arial"/>
          <w:sz w:val="18"/>
          <w:szCs w:val="18"/>
        </w:rPr>
        <w:t>.</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4EFFD001"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.2.  En caso de existir entre dos o más ofertas, una diferencia porcentual entre sí menor o igual al cinco por ciento (5%) con respecto a la mejor oferta y que se encuentren enmarcadas en el Precio Referencial. Esta gestión se realizará a las Ofertas en las cuales aplique esta condición</w:t>
      </w:r>
      <w:r w:rsidR="007660DA">
        <w:rPr>
          <w:rFonts w:ascii="Arial" w:hAnsi="Arial" w:cs="Arial"/>
          <w:sz w:val="18"/>
          <w:szCs w:val="18"/>
        </w:rPr>
        <w:t>, por una sola vez.</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33AD6709"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007C251B">
        <w:rPr>
          <w:rFonts w:ascii="Arial" w:hAnsi="Arial" w:cs="Arial"/>
          <w:b/>
          <w:sz w:val="18"/>
          <w:szCs w:val="18"/>
        </w:rPr>
        <w:t xml:space="preserve"> </w:t>
      </w:r>
      <w:r w:rsidRPr="00A3655C">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501BDCB4"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4F4E51" w:rsidRPr="004F4E51">
        <w:rPr>
          <w:rFonts w:ascii="Arial" w:hAnsi="Arial" w:cs="Arial"/>
          <w:sz w:val="18"/>
          <w:szCs w:val="18"/>
        </w:rPr>
        <w:t>Invitación a Cotización Simple/Invitación a Cotizar</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Cotización Simple</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0F28BDB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4F4E51" w:rsidRPr="004F4E51">
        <w:rPr>
          <w:rFonts w:ascii="Arial" w:hAnsi="Arial" w:cs="Arial"/>
          <w:sz w:val="18"/>
          <w:szCs w:val="18"/>
        </w:rPr>
        <w:t>Invitación a Cotización Simple/Invitación a Cotizar</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Pr>
          <w:rFonts w:ascii="Arial" w:hAnsi="Arial" w:cs="Arial"/>
          <w:sz w:val="18"/>
          <w:szCs w:val="18"/>
        </w:rPr>
        <w:t>/Orden de Servicio</w:t>
      </w:r>
      <w:r w:rsidRPr="005E20ED">
        <w:rPr>
          <w:rFonts w:ascii="Arial" w:hAnsi="Arial" w:cs="Arial"/>
          <w:sz w:val="18"/>
          <w:szCs w:val="18"/>
        </w:rPr>
        <w:t>.</w:t>
      </w:r>
    </w:p>
    <w:p w14:paraId="2FE913E7" w14:textId="77777777" w:rsidR="006D5D06" w:rsidRDefault="006D5D06"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w:t>
      </w:r>
      <w:r w:rsidRPr="00C7119F">
        <w:rPr>
          <w:rFonts w:ascii="Arial" w:hAnsi="Arial" w:cs="Arial"/>
          <w:color w:val="000000" w:themeColor="text1"/>
          <w:sz w:val="18"/>
          <w:szCs w:val="18"/>
        </w:rPr>
        <w:lastRenderedPageBreak/>
        <w:t xml:space="preserve">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r w:rsidRPr="00C7119F">
        <w:rPr>
          <w:rFonts w:ascii="Arial" w:hAnsi="Arial" w:cs="Arial"/>
          <w:color w:val="000000" w:themeColor="text1"/>
          <w:sz w:val="18"/>
          <w:szCs w:val="18"/>
        </w:rPr>
        <w:t>y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lastRenderedPageBreak/>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3F88D623" w14:textId="0ED251E7" w:rsidR="00E72022"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 xml:space="preserve">Lugar de entrega del </w:t>
      </w:r>
      <w:r w:rsidR="009668B1" w:rsidRPr="005A0037">
        <w:rPr>
          <w:rFonts w:ascii="Arial" w:hAnsi="Arial" w:cs="Arial"/>
          <w:b/>
          <w:sz w:val="18"/>
          <w:szCs w:val="18"/>
        </w:rPr>
        <w:t>Servicio</w:t>
      </w:r>
      <w:r w:rsidRPr="005A0037">
        <w:rPr>
          <w:rFonts w:ascii="Arial" w:hAnsi="Arial" w:cs="Arial"/>
          <w:b/>
          <w:sz w:val="18"/>
          <w:szCs w:val="18"/>
        </w:rPr>
        <w:t>:</w:t>
      </w:r>
      <w:r w:rsidRPr="005A0037">
        <w:rPr>
          <w:rFonts w:ascii="Arial" w:hAnsi="Arial" w:cs="Arial"/>
          <w:sz w:val="18"/>
          <w:szCs w:val="18"/>
        </w:rPr>
        <w:t xml:space="preserve"> </w:t>
      </w:r>
      <w:r w:rsidR="009668B1" w:rsidRPr="005A0037">
        <w:rPr>
          <w:rFonts w:ascii="Arial" w:hAnsi="Arial" w:cs="Arial"/>
          <w:sz w:val="18"/>
          <w:szCs w:val="18"/>
        </w:rPr>
        <w:t xml:space="preserve">De acuerdo a TDR  </w:t>
      </w:r>
    </w:p>
    <w:p w14:paraId="7F8BE1CA" w14:textId="54877521" w:rsidR="00C73504" w:rsidRPr="005A0037" w:rsidRDefault="00C73504" w:rsidP="00DB1723">
      <w:pPr>
        <w:pStyle w:val="Prrafodelista"/>
        <w:numPr>
          <w:ilvl w:val="0"/>
          <w:numId w:val="4"/>
        </w:numPr>
        <w:rPr>
          <w:rFonts w:ascii="Arial" w:hAnsi="Arial" w:cs="Arial"/>
          <w:b/>
          <w:sz w:val="18"/>
          <w:szCs w:val="18"/>
        </w:rPr>
      </w:pPr>
      <w:r w:rsidRPr="005A0037">
        <w:rPr>
          <w:rFonts w:ascii="Arial" w:hAnsi="Arial" w:cs="Arial"/>
          <w:b/>
          <w:sz w:val="18"/>
          <w:szCs w:val="18"/>
        </w:rPr>
        <w:t xml:space="preserve">Documento contractual: </w:t>
      </w:r>
      <w:r w:rsidR="001B49DC">
        <w:rPr>
          <w:rFonts w:ascii="Arial" w:hAnsi="Arial" w:cs="Arial"/>
          <w:sz w:val="18"/>
          <w:szCs w:val="18"/>
        </w:rPr>
        <w:t>Orden de Servicio</w:t>
      </w:r>
    </w:p>
    <w:p w14:paraId="346203DC" w14:textId="7B6FAB33" w:rsidR="00E72022"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 xml:space="preserve">Plazo de Entrega del </w:t>
      </w:r>
      <w:r w:rsidR="009668B1" w:rsidRPr="005A0037">
        <w:rPr>
          <w:rFonts w:ascii="Arial" w:hAnsi="Arial" w:cs="Arial"/>
          <w:b/>
          <w:sz w:val="18"/>
          <w:szCs w:val="18"/>
        </w:rPr>
        <w:t>Servicio</w:t>
      </w:r>
      <w:r w:rsidRPr="005A0037">
        <w:rPr>
          <w:rFonts w:ascii="Arial" w:hAnsi="Arial" w:cs="Arial"/>
          <w:b/>
          <w:sz w:val="18"/>
          <w:szCs w:val="18"/>
        </w:rPr>
        <w:t>:</w:t>
      </w:r>
      <w:r w:rsidRPr="005A0037">
        <w:rPr>
          <w:rFonts w:ascii="Arial" w:hAnsi="Arial" w:cs="Arial"/>
          <w:sz w:val="18"/>
          <w:szCs w:val="18"/>
        </w:rPr>
        <w:t xml:space="preserve"> </w:t>
      </w:r>
      <w:r w:rsidR="006C2F73" w:rsidRPr="005A0037">
        <w:rPr>
          <w:rFonts w:ascii="Arial" w:hAnsi="Arial" w:cs="Arial"/>
          <w:sz w:val="18"/>
          <w:szCs w:val="18"/>
        </w:rPr>
        <w:t xml:space="preserve"> </w:t>
      </w:r>
      <w:r w:rsidR="001B49DC">
        <w:rPr>
          <w:rFonts w:ascii="Arial" w:hAnsi="Arial" w:cs="Arial"/>
          <w:sz w:val="18"/>
          <w:szCs w:val="18"/>
        </w:rPr>
        <w:t>20 días</w:t>
      </w:r>
    </w:p>
    <w:p w14:paraId="2F3AE3F8" w14:textId="304E7706" w:rsidR="00E72022"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Modalidad de Adjudicación:</w:t>
      </w:r>
      <w:r w:rsidRPr="005A0037">
        <w:rPr>
          <w:rFonts w:ascii="Arial" w:hAnsi="Arial" w:cs="Arial"/>
          <w:sz w:val="18"/>
          <w:szCs w:val="18"/>
        </w:rPr>
        <w:t xml:space="preserve">  </w:t>
      </w:r>
      <w:r w:rsidR="003C58B4" w:rsidRPr="005A0037">
        <w:rPr>
          <w:rFonts w:ascii="Arial" w:hAnsi="Arial" w:cs="Arial"/>
          <w:sz w:val="18"/>
          <w:szCs w:val="18"/>
        </w:rPr>
        <w:t xml:space="preserve">Por </w:t>
      </w:r>
      <w:r w:rsidR="002E6D18">
        <w:rPr>
          <w:rFonts w:ascii="Arial" w:hAnsi="Arial" w:cs="Arial"/>
          <w:sz w:val="18"/>
          <w:szCs w:val="18"/>
        </w:rPr>
        <w:t>el Total</w:t>
      </w:r>
    </w:p>
    <w:p w14:paraId="01485ACB" w14:textId="7A425247" w:rsidR="00455876"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Método de Selección:</w:t>
      </w:r>
      <w:r w:rsidRPr="005A0037">
        <w:rPr>
          <w:rFonts w:ascii="Arial" w:hAnsi="Arial" w:cs="Arial"/>
          <w:sz w:val="18"/>
          <w:szCs w:val="18"/>
        </w:rPr>
        <w:t xml:space="preserve">  </w:t>
      </w:r>
      <w:r w:rsidR="007B71BA" w:rsidRPr="005A0037">
        <w:rPr>
          <w:rFonts w:ascii="Arial" w:hAnsi="Arial" w:cs="Arial"/>
          <w:sz w:val="18"/>
          <w:szCs w:val="18"/>
        </w:rPr>
        <w:t>Cumplimiento de aspectos técnicos</w:t>
      </w:r>
      <w:r w:rsidR="00D242FB" w:rsidRPr="005A0037">
        <w:rPr>
          <w:rFonts w:ascii="Arial" w:hAnsi="Arial" w:cs="Arial"/>
          <w:sz w:val="18"/>
          <w:szCs w:val="18"/>
        </w:rPr>
        <w:t>/administrativos</w:t>
      </w:r>
      <w:r w:rsidR="007B71BA" w:rsidRPr="005A0037">
        <w:rPr>
          <w:rFonts w:ascii="Arial" w:hAnsi="Arial" w:cs="Arial"/>
          <w:sz w:val="18"/>
          <w:szCs w:val="18"/>
        </w:rPr>
        <w:t xml:space="preserve"> y precio evaluado más bajo.</w:t>
      </w:r>
    </w:p>
    <w:p w14:paraId="5D5B60CE" w14:textId="37496A27" w:rsidR="00741467" w:rsidRPr="005A0037" w:rsidRDefault="00741467" w:rsidP="00DB1723">
      <w:pPr>
        <w:pStyle w:val="Prrafodelista"/>
        <w:numPr>
          <w:ilvl w:val="0"/>
          <w:numId w:val="4"/>
        </w:numPr>
        <w:rPr>
          <w:rFonts w:ascii="Arial" w:hAnsi="Arial" w:cs="Arial"/>
          <w:sz w:val="18"/>
          <w:szCs w:val="18"/>
        </w:rPr>
      </w:pPr>
      <w:r>
        <w:rPr>
          <w:rFonts w:ascii="Arial" w:hAnsi="Arial" w:cs="Arial"/>
          <w:b/>
          <w:sz w:val="18"/>
          <w:szCs w:val="18"/>
        </w:rPr>
        <w:t>Forma de pago:</w:t>
      </w:r>
      <w:r>
        <w:rPr>
          <w:rFonts w:ascii="Arial" w:hAnsi="Arial" w:cs="Arial"/>
          <w:sz w:val="18"/>
          <w:szCs w:val="18"/>
        </w:rPr>
        <w:t xml:space="preserve"> </w:t>
      </w:r>
      <w:r w:rsidR="00483E44">
        <w:rPr>
          <w:rFonts w:ascii="Arial" w:hAnsi="Arial" w:cs="Arial"/>
          <w:sz w:val="18"/>
          <w:szCs w:val="18"/>
        </w:rPr>
        <w:t>Uso efectivo de Recursos.</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581C0AB4"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002E6D18">
        <w:rPr>
          <w:rFonts w:ascii="Arial" w:hAnsi="Arial" w:cs="Arial"/>
          <w:b/>
          <w:sz w:val="18"/>
          <w:szCs w:val="18"/>
        </w:rPr>
        <w:t xml:space="preserve">Proveedor </w:t>
      </w:r>
      <w:r w:rsidR="004B03FB">
        <w:rPr>
          <w:rFonts w:ascii="Arial" w:hAnsi="Arial" w:cs="Arial"/>
          <w:b/>
          <w:sz w:val="18"/>
          <w:szCs w:val="18"/>
        </w:rPr>
        <w:t>Regular</w:t>
      </w:r>
      <w:r w:rsidRPr="006E588A">
        <w:rPr>
          <w:rFonts w:ascii="Arial" w:hAnsi="Arial" w:cs="Arial"/>
          <w:sz w:val="18"/>
          <w:szCs w:val="18"/>
        </w:rPr>
        <w:t xml:space="preserve"> </w:t>
      </w:r>
      <w:r w:rsidRPr="006E588A">
        <w:rPr>
          <w:rFonts w:ascii="Arial" w:hAnsi="Arial" w:cs="Arial"/>
          <w:b/>
          <w:sz w:val="18"/>
          <w:szCs w:val="18"/>
        </w:rPr>
        <w:t>Vigente</w:t>
      </w:r>
      <w:r w:rsidRPr="006E588A">
        <w:rPr>
          <w:rFonts w:ascii="Arial" w:hAnsi="Arial" w:cs="Arial"/>
          <w:sz w:val="18"/>
          <w:szCs w:val="18"/>
        </w:rPr>
        <w:t xml:space="preserve"> de YPFB TRANSPORTE S.A</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77777777" w:rsidR="00222543" w:rsidRPr="006E588A"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6F43CD31" w14:textId="77777777" w:rsidR="00767A09" w:rsidRPr="00767A09" w:rsidRDefault="00767A09" w:rsidP="00767A09">
      <w:pPr>
        <w:pStyle w:val="Prrafodelista"/>
        <w:numPr>
          <w:ilvl w:val="0"/>
          <w:numId w:val="9"/>
        </w:numPr>
        <w:autoSpaceDE w:val="0"/>
        <w:autoSpaceDN w:val="0"/>
        <w:adjustRightInd w:val="0"/>
        <w:rPr>
          <w:rFonts w:ascii="Arial" w:hAnsi="Arial" w:cs="Arial"/>
          <w:b/>
          <w:sz w:val="18"/>
          <w:szCs w:val="18"/>
        </w:rPr>
      </w:pPr>
      <w:r w:rsidRPr="00767A09">
        <w:rPr>
          <w:rFonts w:ascii="Arial" w:hAnsi="Arial" w:cs="Arial"/>
          <w:b/>
          <w:sz w:val="18"/>
          <w:szCs w:val="18"/>
        </w:rPr>
        <w:t>INSPECCIÓN VISITA EN OBRA</w:t>
      </w:r>
    </w:p>
    <w:p w14:paraId="1723D307" w14:textId="77777777" w:rsidR="00767A09" w:rsidRDefault="00767A09" w:rsidP="00767A09">
      <w:pPr>
        <w:pStyle w:val="Prrafodelista"/>
        <w:autoSpaceDE w:val="0"/>
        <w:autoSpaceDN w:val="0"/>
        <w:rPr>
          <w:rFonts w:ascii="Arial" w:hAnsi="Arial" w:cs="Arial"/>
          <w:b/>
          <w:bCs/>
          <w:sz w:val="18"/>
          <w:szCs w:val="18"/>
        </w:rPr>
      </w:pPr>
    </w:p>
    <w:p w14:paraId="0A9F8A43" w14:textId="4517102C" w:rsidR="00222543" w:rsidRPr="00A20490" w:rsidRDefault="00222543" w:rsidP="001B49DC">
      <w:pPr>
        <w:pStyle w:val="Prrafodelista"/>
        <w:autoSpaceDE w:val="0"/>
        <w:autoSpaceDN w:val="0"/>
        <w:rPr>
          <w:rFonts w:ascii="Arial" w:hAnsi="Arial" w:cs="Arial"/>
          <w:sz w:val="18"/>
          <w:szCs w:val="18"/>
          <w:highlight w:val="yellow"/>
        </w:rPr>
      </w:pPr>
      <w:r w:rsidRPr="006E588A">
        <w:rPr>
          <w:rFonts w:ascii="Arial" w:hAnsi="Arial" w:cs="Arial"/>
          <w:sz w:val="18"/>
          <w:szCs w:val="18"/>
        </w:rPr>
        <w:t xml:space="preserve">Para este proceso </w:t>
      </w:r>
      <w:r w:rsidR="001B49DC" w:rsidRPr="001B49DC">
        <w:rPr>
          <w:rFonts w:ascii="Arial" w:hAnsi="Arial" w:cs="Arial"/>
          <w:b/>
          <w:sz w:val="18"/>
          <w:szCs w:val="18"/>
          <w:u w:val="single"/>
        </w:rPr>
        <w:t>no está</w:t>
      </w:r>
      <w:r w:rsidR="001B49DC">
        <w:rPr>
          <w:rFonts w:ascii="Arial" w:hAnsi="Arial" w:cs="Arial"/>
          <w:b/>
          <w:sz w:val="18"/>
          <w:szCs w:val="18"/>
        </w:rPr>
        <w:t xml:space="preserve"> </w:t>
      </w:r>
      <w:r w:rsidRPr="006E588A">
        <w:rPr>
          <w:rFonts w:ascii="Arial" w:hAnsi="Arial" w:cs="Arial"/>
          <w:sz w:val="18"/>
          <w:szCs w:val="18"/>
        </w:rPr>
        <w:t>programada la realización de una insp</w:t>
      </w:r>
      <w:r w:rsidR="001B49DC">
        <w:rPr>
          <w:rFonts w:ascii="Arial" w:hAnsi="Arial" w:cs="Arial"/>
          <w:sz w:val="18"/>
          <w:szCs w:val="18"/>
        </w:rPr>
        <w:t>ección en el lugar del servicio.</w:t>
      </w:r>
    </w:p>
    <w:p w14:paraId="2587D33B" w14:textId="77777777" w:rsidR="00222543" w:rsidRPr="006E588A" w:rsidRDefault="00222543" w:rsidP="00222543">
      <w:pPr>
        <w:pStyle w:val="Prrafodelista"/>
        <w:autoSpaceDE w:val="0"/>
        <w:autoSpaceDN w:val="0"/>
        <w:ind w:left="1800"/>
        <w:rPr>
          <w:rFonts w:ascii="Arial" w:hAnsi="Arial" w:cs="Arial"/>
          <w:sz w:val="18"/>
          <w:szCs w:val="18"/>
        </w:rPr>
      </w:pPr>
    </w:p>
    <w:p w14:paraId="53DE409E" w14:textId="77777777" w:rsidR="00222543" w:rsidRPr="006E588A" w:rsidRDefault="00222543" w:rsidP="00222543">
      <w:pPr>
        <w:pStyle w:val="Prrafodelista"/>
        <w:autoSpaceDE w:val="0"/>
        <w:autoSpaceDN w:val="0"/>
        <w:ind w:left="1800"/>
        <w:rPr>
          <w:rFonts w:ascii="Arial" w:hAnsi="Arial" w:cs="Arial"/>
          <w:sz w:val="18"/>
          <w:szCs w:val="18"/>
        </w:rPr>
      </w:pPr>
    </w:p>
    <w:p w14:paraId="1061C957" w14:textId="3063BB4D" w:rsidR="00222543" w:rsidRPr="006E588A" w:rsidRDefault="00222543" w:rsidP="005A0037">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1275BD37" w14:textId="77777777" w:rsidR="00222543" w:rsidRPr="006E588A" w:rsidRDefault="00222543" w:rsidP="00222543">
      <w:pPr>
        <w:pStyle w:val="Prrafodelista"/>
        <w:rPr>
          <w:rFonts w:ascii="Arial" w:hAnsi="Arial" w:cs="Arial"/>
          <w:sz w:val="18"/>
          <w:szCs w:val="18"/>
        </w:rPr>
      </w:pPr>
    </w:p>
    <w:p w14:paraId="3086A05E" w14:textId="59652345" w:rsidR="007031DC" w:rsidRPr="001B49DC" w:rsidRDefault="00222543" w:rsidP="001B49DC">
      <w:pPr>
        <w:autoSpaceDE w:val="0"/>
        <w:autoSpaceDN w:val="0"/>
        <w:ind w:left="708"/>
        <w:rPr>
          <w:rFonts w:ascii="Arial" w:hAnsi="Arial" w:cs="Arial"/>
          <w:sz w:val="18"/>
          <w:szCs w:val="18"/>
        </w:rPr>
      </w:pPr>
      <w:r w:rsidRPr="006E588A">
        <w:rPr>
          <w:rFonts w:ascii="Arial" w:hAnsi="Arial" w:cs="Arial"/>
          <w:sz w:val="18"/>
          <w:szCs w:val="18"/>
        </w:rPr>
        <w:t xml:space="preserve">Para este </w:t>
      </w:r>
      <w:r w:rsidR="007031DC" w:rsidRPr="006E588A">
        <w:rPr>
          <w:rFonts w:ascii="Arial" w:hAnsi="Arial" w:cs="Arial"/>
          <w:sz w:val="18"/>
          <w:szCs w:val="18"/>
        </w:rPr>
        <w:t xml:space="preserve">proceso </w:t>
      </w:r>
      <w:r w:rsidR="001B49DC" w:rsidRPr="001B49DC">
        <w:rPr>
          <w:rFonts w:ascii="Arial" w:hAnsi="Arial" w:cs="Arial"/>
          <w:b/>
          <w:sz w:val="18"/>
          <w:szCs w:val="18"/>
          <w:u w:val="single"/>
        </w:rPr>
        <w:t>no está</w:t>
      </w:r>
      <w:r w:rsidR="001B49DC">
        <w:rPr>
          <w:rFonts w:ascii="Arial" w:hAnsi="Arial" w:cs="Arial"/>
          <w:b/>
          <w:sz w:val="18"/>
          <w:szCs w:val="18"/>
        </w:rPr>
        <w:t xml:space="preserve"> </w:t>
      </w:r>
      <w:r w:rsidRPr="006E588A">
        <w:rPr>
          <w:rFonts w:ascii="Arial" w:hAnsi="Arial" w:cs="Arial"/>
          <w:sz w:val="18"/>
          <w:szCs w:val="18"/>
        </w:rPr>
        <w:t xml:space="preserve">programada la realización </w:t>
      </w:r>
      <w:r w:rsidR="004B03FB">
        <w:rPr>
          <w:rFonts w:ascii="Arial" w:hAnsi="Arial" w:cs="Arial"/>
          <w:sz w:val="18"/>
          <w:szCs w:val="18"/>
        </w:rPr>
        <w:t>de una Reunión de A</w:t>
      </w:r>
      <w:r w:rsidR="001B49DC">
        <w:rPr>
          <w:rFonts w:ascii="Arial" w:hAnsi="Arial" w:cs="Arial"/>
          <w:sz w:val="18"/>
          <w:szCs w:val="18"/>
        </w:rPr>
        <w:t>claraciones.</w:t>
      </w:r>
    </w:p>
    <w:p w14:paraId="4C39F166" w14:textId="22BCCA4A" w:rsidR="00222543" w:rsidRDefault="00222543" w:rsidP="00A20490">
      <w:pPr>
        <w:pStyle w:val="Default"/>
        <w:rPr>
          <w:spacing w:val="3"/>
          <w:sz w:val="20"/>
          <w:szCs w:val="20"/>
        </w:rPr>
      </w:pP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408E4A6" w14:textId="77777777" w:rsidR="00222543" w:rsidRPr="005E20ED" w:rsidRDefault="00222543" w:rsidP="0022254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04386EFA" w14:textId="77777777" w:rsidR="00222543" w:rsidRDefault="00222543" w:rsidP="0022254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40628EB" w14:textId="77777777" w:rsidR="00222543" w:rsidRPr="005E20ED" w:rsidRDefault="00222543" w:rsidP="00222543">
      <w:pPr>
        <w:pStyle w:val="Prrafodelista"/>
        <w:autoSpaceDE w:val="0"/>
        <w:autoSpaceDN w:val="0"/>
        <w:adjustRightInd w:val="0"/>
        <w:ind w:left="1428"/>
        <w:rPr>
          <w:rFonts w:ascii="Arial" w:hAnsi="Arial" w:cs="Arial"/>
          <w:sz w:val="18"/>
          <w:szCs w:val="18"/>
        </w:rPr>
      </w:pPr>
    </w:p>
    <w:p w14:paraId="1640887D" w14:textId="38B3C3FF" w:rsidR="00222543" w:rsidRPr="00BB60AC" w:rsidRDefault="00222543" w:rsidP="00BB60AC">
      <w:pPr>
        <w:pStyle w:val="Prrafodelista"/>
        <w:numPr>
          <w:ilvl w:val="0"/>
          <w:numId w:val="5"/>
        </w:numPr>
        <w:autoSpaceDE w:val="0"/>
        <w:autoSpaceDN w:val="0"/>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w:t>
      </w:r>
      <w:r w:rsidRPr="00BB60AC">
        <w:rPr>
          <w:rFonts w:ascii="Arial" w:hAnsi="Arial" w:cs="Arial"/>
          <w:b/>
          <w:sz w:val="18"/>
          <w:szCs w:val="18"/>
        </w:rPr>
        <w:t xml:space="preserve"> su planilla de oferta económica</w:t>
      </w:r>
      <w:r w:rsidR="006B6F36">
        <w:rPr>
          <w:rFonts w:ascii="Arial" w:hAnsi="Arial" w:cs="Arial"/>
          <w:b/>
          <w:sz w:val="18"/>
          <w:szCs w:val="18"/>
        </w:rPr>
        <w:t>.</w:t>
      </w:r>
    </w:p>
    <w:p w14:paraId="0E78DD45" w14:textId="77777777" w:rsidR="00BB60AC" w:rsidRPr="00BB60AC" w:rsidRDefault="00BB60AC" w:rsidP="00BB60AC">
      <w:pPr>
        <w:pStyle w:val="Prrafodelista"/>
        <w:rPr>
          <w:rFonts w:ascii="Arial" w:hAnsi="Arial" w:cs="Arial"/>
          <w:sz w:val="18"/>
          <w:szCs w:val="18"/>
        </w:rPr>
      </w:pPr>
    </w:p>
    <w:p w14:paraId="4BB610F9" w14:textId="77777777" w:rsidR="00BB60AC" w:rsidRPr="00BB60AC" w:rsidRDefault="00BB60AC" w:rsidP="00BB60AC">
      <w:pPr>
        <w:pStyle w:val="Prrafodelista"/>
        <w:autoSpaceDE w:val="0"/>
        <w:autoSpaceDN w:val="0"/>
        <w:ind w:left="1428"/>
        <w:rPr>
          <w:rFonts w:ascii="Arial" w:hAnsi="Arial" w:cs="Arial"/>
          <w:sz w:val="18"/>
          <w:szCs w:val="18"/>
        </w:rPr>
      </w:pPr>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54A7D1C9"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t>L</w:t>
      </w:r>
      <w:r w:rsidR="006C49FB" w:rsidRPr="00ED0CA5">
        <w:rPr>
          <w:rFonts w:ascii="Arial" w:hAnsi="Arial" w:cs="Arial"/>
          <w:sz w:val="18"/>
          <w:szCs w:val="18"/>
        </w:rPr>
        <w:t>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2FB10D84" w:rsidR="006C49FB" w:rsidRPr="00AF7C3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3C58B4">
        <w:rPr>
          <w:rFonts w:ascii="Arial" w:hAnsi="Arial" w:cs="Arial"/>
          <w:b/>
          <w:spacing w:val="4"/>
          <w:sz w:val="18"/>
          <w:szCs w:val="18"/>
          <w:highlight w:val="yellow"/>
          <w:lang w:val="es-ES"/>
        </w:rPr>
        <w:t xml:space="preserve">las </w:t>
      </w:r>
      <w:r w:rsidR="002B2020" w:rsidRPr="003C58B4">
        <w:rPr>
          <w:rFonts w:ascii="Arial" w:hAnsi="Arial" w:cs="Arial"/>
          <w:b/>
          <w:spacing w:val="4"/>
          <w:sz w:val="18"/>
          <w:szCs w:val="18"/>
          <w:highlight w:val="yellow"/>
          <w:lang w:val="es-ES"/>
        </w:rPr>
        <w:t>1</w:t>
      </w:r>
      <w:r w:rsidR="002B09C5">
        <w:rPr>
          <w:rFonts w:ascii="Arial" w:hAnsi="Arial" w:cs="Arial"/>
          <w:b/>
          <w:spacing w:val="4"/>
          <w:sz w:val="18"/>
          <w:szCs w:val="18"/>
          <w:highlight w:val="yellow"/>
          <w:lang w:val="es-ES"/>
        </w:rPr>
        <w:t>1</w:t>
      </w:r>
      <w:r w:rsidRPr="003C58B4">
        <w:rPr>
          <w:rFonts w:ascii="Arial" w:hAnsi="Arial" w:cs="Arial"/>
          <w:b/>
          <w:spacing w:val="4"/>
          <w:sz w:val="18"/>
          <w:szCs w:val="18"/>
          <w:highlight w:val="yellow"/>
          <w:lang w:val="es-ES"/>
        </w:rPr>
        <w:t xml:space="preserve">:00 horas del día </w:t>
      </w:r>
      <w:r w:rsidR="001B49DC">
        <w:rPr>
          <w:rFonts w:ascii="Arial" w:hAnsi="Arial" w:cs="Arial"/>
          <w:b/>
          <w:spacing w:val="4"/>
          <w:sz w:val="18"/>
          <w:szCs w:val="18"/>
          <w:highlight w:val="yellow"/>
          <w:lang w:val="es-ES"/>
        </w:rPr>
        <w:t>26 de junio</w:t>
      </w:r>
      <w:r w:rsidR="009F06E0">
        <w:rPr>
          <w:rFonts w:ascii="Arial" w:hAnsi="Arial" w:cs="Arial"/>
          <w:b/>
          <w:spacing w:val="4"/>
          <w:sz w:val="18"/>
          <w:szCs w:val="18"/>
          <w:highlight w:val="yellow"/>
          <w:lang w:val="es-ES"/>
        </w:rPr>
        <w:t xml:space="preserve"> de 2025</w:t>
      </w:r>
      <w:r w:rsidRPr="003C58B4">
        <w:rPr>
          <w:rFonts w:ascii="Arial" w:hAnsi="Arial" w:cs="Arial"/>
          <w:b/>
          <w:spacing w:val="4"/>
          <w:sz w:val="18"/>
          <w:szCs w:val="18"/>
          <w:highlight w:val="yellow"/>
          <w:lang w:val="es-ES"/>
        </w:rPr>
        <w:t>.</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55EC0806" w14:textId="1D7C49BB" w:rsidR="006C49FB" w:rsidRPr="005E20ED" w:rsidRDefault="006C49FB" w:rsidP="00DB1723">
      <w:pPr>
        <w:pStyle w:val="Prrafodelista"/>
        <w:widowControl w:val="0"/>
        <w:numPr>
          <w:ilvl w:val="0"/>
          <w:numId w:val="2"/>
        </w:numPr>
        <w:kinsoku w:val="0"/>
        <w:ind w:left="1428"/>
        <w:rPr>
          <w:rFonts w:ascii="Arial" w:hAnsi="Arial" w:cs="Arial"/>
          <w:color w:val="000000"/>
          <w:sz w:val="18"/>
          <w:szCs w:val="18"/>
          <w:lang w:val="es-ES" w:eastAsia="es-ES"/>
        </w:rPr>
      </w:pPr>
      <w:r w:rsidRPr="005E20ED">
        <w:rPr>
          <w:rFonts w:ascii="Arial" w:hAnsi="Arial" w:cs="Arial"/>
          <w:color w:val="000000"/>
          <w:sz w:val="18"/>
          <w:szCs w:val="18"/>
          <w:lang w:val="es-ES" w:eastAsia="es-ES"/>
        </w:rPr>
        <w:t>Los proponentes deberán ofertar su mejor alternativa de precios para la provisión de</w:t>
      </w:r>
      <w:r w:rsidR="00DE0D2E" w:rsidRPr="005E20ED">
        <w:rPr>
          <w:rFonts w:ascii="Arial" w:hAnsi="Arial" w:cs="Arial"/>
          <w:color w:val="000000"/>
          <w:sz w:val="18"/>
          <w:szCs w:val="18"/>
          <w:lang w:val="es-ES" w:eastAsia="es-ES"/>
        </w:rPr>
        <w:t xml:space="preserve"> </w:t>
      </w:r>
      <w:r w:rsidR="009668B1">
        <w:rPr>
          <w:rFonts w:ascii="Arial" w:hAnsi="Arial" w:cs="Arial"/>
          <w:color w:val="000000"/>
          <w:sz w:val="18"/>
          <w:szCs w:val="18"/>
          <w:lang w:val="es-ES" w:eastAsia="es-ES"/>
        </w:rPr>
        <w:t>servicio</w:t>
      </w:r>
      <w:r w:rsidR="009668B1" w:rsidRPr="005E20ED">
        <w:rPr>
          <w:rFonts w:ascii="Arial" w:hAnsi="Arial" w:cs="Arial"/>
          <w:color w:val="000000"/>
          <w:sz w:val="18"/>
          <w:szCs w:val="18"/>
          <w:lang w:val="es-ES" w:eastAsia="es-ES"/>
        </w:rPr>
        <w:t>s</w:t>
      </w:r>
      <w:r w:rsidR="00DE0D2E" w:rsidRPr="005E20ED">
        <w:rPr>
          <w:rFonts w:ascii="Arial" w:hAnsi="Arial" w:cs="Arial"/>
          <w:color w:val="000000"/>
          <w:sz w:val="18"/>
          <w:szCs w:val="18"/>
          <w:lang w:val="es-ES" w:eastAsia="es-ES"/>
        </w:rPr>
        <w:t>,</w:t>
      </w:r>
      <w:r w:rsidRPr="005E20ED">
        <w:rPr>
          <w:rFonts w:ascii="Arial" w:hAnsi="Arial" w:cs="Arial"/>
          <w:color w:val="000000"/>
          <w:sz w:val="18"/>
          <w:szCs w:val="18"/>
          <w:lang w:val="es-ES" w:eastAsia="es-ES"/>
        </w:rPr>
        <w:t xml:space="preserve"> para lo cual </w:t>
      </w:r>
      <w:r w:rsidRPr="005E20ED">
        <w:rPr>
          <w:rFonts w:ascii="Arial" w:hAnsi="Arial" w:cs="Arial"/>
          <w:b/>
          <w:color w:val="000000"/>
          <w:sz w:val="18"/>
          <w:szCs w:val="18"/>
          <w:u w:val="single"/>
          <w:lang w:val="es-ES" w:eastAsia="es-ES"/>
        </w:rPr>
        <w:t xml:space="preserve">deberán ingresar sus precios en el campo de oferta económica </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Posiciones</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 xml:space="preserve"> disponible en el ERP. </w:t>
      </w:r>
      <w:r w:rsidRPr="005E20ED">
        <w:rPr>
          <w:rFonts w:ascii="Arial" w:hAnsi="Arial" w:cs="Arial"/>
          <w:color w:val="000000"/>
          <w:sz w:val="18"/>
          <w:szCs w:val="18"/>
          <w:lang w:val="es-ES" w:eastAsia="es-ES"/>
        </w:rPr>
        <w:t xml:space="preserve">Asimismo, si </w:t>
      </w:r>
      <w:r w:rsidR="00451196" w:rsidRPr="005E20ED">
        <w:rPr>
          <w:rFonts w:ascii="Arial" w:hAnsi="Arial" w:cs="Arial"/>
          <w:color w:val="000000"/>
          <w:sz w:val="18"/>
          <w:szCs w:val="18"/>
          <w:lang w:val="es-ES" w:eastAsia="es-ES"/>
        </w:rPr>
        <w:t>se solicita</w:t>
      </w:r>
      <w:r w:rsidRPr="005E20ED">
        <w:rPr>
          <w:rFonts w:ascii="Arial" w:hAnsi="Arial" w:cs="Arial"/>
          <w:color w:val="000000"/>
          <w:sz w:val="18"/>
          <w:szCs w:val="18"/>
          <w:lang w:val="es-ES" w:eastAsia="es-ES"/>
        </w:rPr>
        <w:t xml:space="preserve">, </w:t>
      </w:r>
      <w:r w:rsidRPr="005E20ED">
        <w:rPr>
          <w:rFonts w:ascii="Arial" w:hAnsi="Arial" w:cs="Arial"/>
          <w:b/>
          <w:color w:val="000000"/>
          <w:sz w:val="18"/>
          <w:szCs w:val="18"/>
          <w:u w:val="single"/>
          <w:lang w:val="es-ES" w:eastAsia="es-ES"/>
        </w:rPr>
        <w:t xml:space="preserve">deberán anexar en el campo </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Notas y Anexos</w:t>
      </w:r>
      <w:r w:rsidR="00EA1FC9" w:rsidRPr="005E20ED">
        <w:rPr>
          <w:rFonts w:ascii="Arial" w:hAnsi="Arial" w:cs="Arial"/>
          <w:b/>
          <w:color w:val="000000"/>
          <w:sz w:val="18"/>
          <w:szCs w:val="18"/>
          <w:u w:val="single"/>
          <w:lang w:val="es-ES" w:eastAsia="es-ES"/>
        </w:rPr>
        <w:t>”</w:t>
      </w:r>
      <w:r w:rsidRPr="005E20ED">
        <w:rPr>
          <w:rFonts w:ascii="Arial" w:hAnsi="Arial" w:cs="Arial"/>
          <w:color w:val="000000"/>
          <w:sz w:val="18"/>
          <w:szCs w:val="18"/>
          <w:lang w:val="es-ES" w:eastAsia="es-ES"/>
        </w:rPr>
        <w:t xml:space="preserve"> </w:t>
      </w:r>
      <w:r w:rsidR="002B2020">
        <w:rPr>
          <w:rFonts w:ascii="Arial" w:hAnsi="Arial" w:cs="Arial"/>
          <w:color w:val="000000"/>
          <w:sz w:val="18"/>
          <w:szCs w:val="18"/>
          <w:lang w:val="es-ES" w:eastAsia="es-ES"/>
        </w:rPr>
        <w:t>la Planilla de oferta económica</w:t>
      </w:r>
      <w:r w:rsidRPr="005E20ED">
        <w:rPr>
          <w:rFonts w:ascii="Arial" w:hAnsi="Arial" w:cs="Arial"/>
          <w:color w:val="000000"/>
          <w:sz w:val="18"/>
          <w:szCs w:val="18"/>
          <w:lang w:val="es-ES" w:eastAsia="es-ES"/>
        </w:rPr>
        <w:t>.</w:t>
      </w:r>
    </w:p>
    <w:p w14:paraId="2A4233EE" w14:textId="77777777" w:rsidR="006C49FB" w:rsidRPr="005E20ED" w:rsidRDefault="006C49FB" w:rsidP="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lastRenderedPageBreak/>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9005" cy="591117"/>
                    </a:xfrm>
                    <a:prstGeom prst="rect">
                      <a:avLst/>
                    </a:prstGeom>
                  </pic:spPr>
                </pic:pic>
              </a:graphicData>
            </a:graphic>
          </wp:inline>
        </w:drawing>
      </w:r>
    </w:p>
    <w:p w14:paraId="1191CD54" w14:textId="5E195C0A" w:rsidR="00DE6E9B" w:rsidRPr="005E20ED" w:rsidRDefault="00EC49D3" w:rsidP="00DB1723">
      <w:pPr>
        <w:pStyle w:val="Prrafodelista"/>
        <w:widowControl w:val="0"/>
        <w:numPr>
          <w:ilvl w:val="0"/>
          <w:numId w:val="2"/>
        </w:numPr>
        <w:kinsoku w:val="0"/>
        <w:ind w:left="1418" w:hanging="284"/>
        <w:rPr>
          <w:rFonts w:ascii="Arial" w:hAnsi="Arial" w:cs="Arial"/>
          <w:sz w:val="18"/>
          <w:szCs w:val="18"/>
        </w:rPr>
      </w:pPr>
      <w:r w:rsidRPr="005E20ED">
        <w:rPr>
          <w:rFonts w:ascii="Arial" w:eastAsiaTheme="minorEastAsia" w:hAnsi="Arial" w:cs="Arial"/>
          <w:spacing w:val="6"/>
          <w:sz w:val="18"/>
          <w:szCs w:val="18"/>
          <w:lang w:val="es-ES" w:eastAsia="es-ES"/>
        </w:rPr>
        <w:t xml:space="preserve">La Oferta económica deberá ser presentada en </w:t>
      </w:r>
      <w:r w:rsidR="00BE12EE" w:rsidRPr="009F06E0">
        <w:rPr>
          <w:rFonts w:ascii="Arial" w:eastAsiaTheme="minorEastAsia" w:hAnsi="Arial" w:cs="Arial"/>
          <w:b/>
          <w:spacing w:val="6"/>
          <w:sz w:val="18"/>
          <w:szCs w:val="18"/>
          <w:highlight w:val="yellow"/>
          <w:lang w:val="es-ES" w:eastAsia="es-ES"/>
        </w:rPr>
        <w:t>bolivianos</w:t>
      </w:r>
      <w:r w:rsidRPr="009F06E0">
        <w:rPr>
          <w:rFonts w:ascii="Arial" w:eastAsiaTheme="minorEastAsia" w:hAnsi="Arial" w:cs="Arial"/>
          <w:b/>
          <w:spacing w:val="6"/>
          <w:sz w:val="18"/>
          <w:szCs w:val="18"/>
          <w:lang w:val="es-ES" w:eastAsia="es-ES"/>
        </w:rPr>
        <w:t>.</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347850C6"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6BF79D3" w14:textId="3F0B7CEC" w:rsidR="002514DB" w:rsidRDefault="002514DB" w:rsidP="006C49FB">
      <w:pPr>
        <w:autoSpaceDE w:val="0"/>
        <w:autoSpaceDN w:val="0"/>
        <w:adjustRightInd w:val="0"/>
        <w:spacing w:after="0" w:line="240" w:lineRule="auto"/>
        <w:ind w:left="708"/>
        <w:jc w:val="both"/>
        <w:rPr>
          <w:rFonts w:ascii="Arial" w:hAnsi="Arial" w:cs="Arial"/>
          <w:sz w:val="18"/>
          <w:szCs w:val="18"/>
        </w:rPr>
      </w:pPr>
    </w:p>
    <w:p w14:paraId="69D31704" w14:textId="77777777" w:rsidR="004B03FB" w:rsidRPr="00CA27C1" w:rsidRDefault="004B03FB" w:rsidP="004B03FB">
      <w:pPr>
        <w:pStyle w:val="Prrafodelista"/>
        <w:numPr>
          <w:ilvl w:val="0"/>
          <w:numId w:val="9"/>
        </w:numPr>
        <w:autoSpaceDE w:val="0"/>
        <w:autoSpaceDN w:val="0"/>
        <w:adjustRightInd w:val="0"/>
        <w:rPr>
          <w:rFonts w:ascii="Arial" w:hAnsi="Arial" w:cs="Arial"/>
          <w:b/>
          <w:sz w:val="18"/>
          <w:szCs w:val="18"/>
        </w:rPr>
      </w:pPr>
      <w:r w:rsidRPr="00CA27C1">
        <w:rPr>
          <w:rFonts w:ascii="Arial" w:hAnsi="Arial" w:cs="Arial"/>
          <w:b/>
          <w:sz w:val="18"/>
          <w:szCs w:val="18"/>
        </w:rPr>
        <w:t>SEGUROS</w:t>
      </w:r>
    </w:p>
    <w:p w14:paraId="6226DE7A" w14:textId="77777777" w:rsidR="004B03FB" w:rsidRPr="00CA27C1" w:rsidRDefault="004B03FB" w:rsidP="004B03FB">
      <w:pPr>
        <w:autoSpaceDE w:val="0"/>
        <w:autoSpaceDN w:val="0"/>
        <w:adjustRightInd w:val="0"/>
        <w:rPr>
          <w:rFonts w:ascii="Arial" w:hAnsi="Arial" w:cs="Arial"/>
          <w:sz w:val="18"/>
          <w:szCs w:val="18"/>
        </w:rPr>
      </w:pPr>
      <w:r>
        <w:rPr>
          <w:rFonts w:ascii="Arial" w:hAnsi="Arial" w:cs="Arial"/>
          <w:sz w:val="18"/>
          <w:szCs w:val="18"/>
        </w:rPr>
        <w:tab/>
        <w:t xml:space="preserve">Remitirse al </w:t>
      </w:r>
      <w:r w:rsidRPr="0042601D">
        <w:rPr>
          <w:rFonts w:ascii="Arial" w:hAnsi="Arial" w:cs="Arial"/>
          <w:sz w:val="18"/>
          <w:szCs w:val="18"/>
        </w:rPr>
        <w:t xml:space="preserve">Anexo </w:t>
      </w:r>
      <w:r>
        <w:rPr>
          <w:rFonts w:ascii="Arial" w:hAnsi="Arial" w:cs="Arial"/>
          <w:sz w:val="18"/>
          <w:szCs w:val="18"/>
        </w:rPr>
        <w:t>5</w:t>
      </w:r>
      <w:r w:rsidRPr="0042601D">
        <w:rPr>
          <w:rFonts w:ascii="Arial" w:hAnsi="Arial" w:cs="Arial"/>
          <w:sz w:val="18"/>
          <w:szCs w:val="18"/>
        </w:rPr>
        <w:t xml:space="preserve"> Cláusula de Indemnidad y Responsabilidad de Seguros para Contratistas</w:t>
      </w:r>
      <w:bookmarkStart w:id="0" w:name="_GoBack"/>
      <w:bookmarkEnd w:id="0"/>
    </w:p>
    <w:p w14:paraId="1AC191EC" w14:textId="02D24B61" w:rsidR="002514DB" w:rsidRPr="004B03FB" w:rsidRDefault="002514DB" w:rsidP="00A015F7">
      <w:pPr>
        <w:pStyle w:val="Prrafodelista"/>
        <w:autoSpaceDE w:val="0"/>
        <w:autoSpaceDN w:val="0"/>
        <w:adjustRightInd w:val="0"/>
        <w:rPr>
          <w:rFonts w:ascii="Arial" w:hAnsi="Arial" w:cs="Arial"/>
          <w:sz w:val="18"/>
          <w:szCs w:val="18"/>
          <w:lang w:val="es-BO"/>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12E601F0" w:rsidR="002514DB" w:rsidRDefault="002514DB" w:rsidP="00A015F7">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441BB6CC"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6408347"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23F937ED" w14:textId="77777777" w:rsidR="00172B47" w:rsidRPr="00AF7C3B" w:rsidRDefault="00172B47" w:rsidP="00AF7C3B">
      <w:pPr>
        <w:pStyle w:val="Prrafodelista"/>
        <w:numPr>
          <w:ilvl w:val="1"/>
          <w:numId w:val="11"/>
        </w:numPr>
        <w:ind w:left="1418" w:hanging="709"/>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6B11EC4F"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la Certificación electrónica del NIT – Actualizado;</w:t>
      </w:r>
    </w:p>
    <w:p w14:paraId="29A3960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 Matrícula de Inscripción en el Registro de Comercio, emitido por SEPREC actualizado – vigente;</w:t>
      </w:r>
    </w:p>
    <w:p w14:paraId="03C0343D"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 o propietario;</w:t>
      </w:r>
    </w:p>
    <w:p w14:paraId="7FA0AE8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del Poder de representación legal (Tramite 55), emitido por SEPREC – VIGENTE;</w:t>
      </w:r>
    </w:p>
    <w:p w14:paraId="723F441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testimonio de poder del representante legal.</w:t>
      </w:r>
    </w:p>
    <w:p w14:paraId="0023FE1A" w14:textId="77777777" w:rsidR="00172B47" w:rsidRPr="00AF7C3B" w:rsidRDefault="00172B47" w:rsidP="00AC51CF">
      <w:pPr>
        <w:pStyle w:val="Prrafodelista"/>
        <w:ind w:left="70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A2BFF2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54E93E8F"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2CD712A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1F2FCA9" w14:textId="44254D18" w:rsidR="00172B47" w:rsidRPr="00AF7C3B" w:rsidRDefault="001F371A" w:rsidP="00AF7C3B">
      <w:pPr>
        <w:pStyle w:val="Prrafodelista"/>
        <w:numPr>
          <w:ilvl w:val="1"/>
          <w:numId w:val="11"/>
        </w:numPr>
        <w:ind w:hanging="764"/>
        <w:contextualSpacing w:val="0"/>
        <w:rPr>
          <w:rFonts w:ascii="Arial" w:hAnsi="Arial" w:cs="Arial"/>
          <w:sz w:val="18"/>
          <w:szCs w:val="18"/>
        </w:rPr>
      </w:pPr>
      <w:r w:rsidRPr="00AC51CF">
        <w:rPr>
          <w:rFonts w:ascii="Arial" w:hAnsi="Arial" w:cs="Arial"/>
          <w:sz w:val="18"/>
          <w:szCs w:val="18"/>
        </w:rPr>
        <w:t>Código</w:t>
      </w:r>
      <w:r w:rsidR="00172B47" w:rsidRPr="00AF7C3B">
        <w:rPr>
          <w:rFonts w:ascii="Arial" w:hAnsi="Arial" w:cs="Arial"/>
          <w:sz w:val="18"/>
          <w:szCs w:val="18"/>
        </w:rPr>
        <w:t xml:space="preserve"> de acceso para la verificación de la “Copia digital de todos los documentos cursantes en la carpeta emitido por SEPREC (Tramite No. 56)</w:t>
      </w:r>
    </w:p>
    <w:p w14:paraId="71D3CC7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194696F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41A1DC1" w14:textId="77777777" w:rsidR="00172B47" w:rsidRPr="00AF7C3B" w:rsidRDefault="00172B47" w:rsidP="00AF7C3B">
      <w:pPr>
        <w:ind w:left="709"/>
        <w:jc w:val="both"/>
        <w:rPr>
          <w:rFonts w:ascii="Arial" w:hAnsi="Arial" w:cs="Arial"/>
          <w:sz w:val="18"/>
          <w:szCs w:val="18"/>
        </w:rPr>
      </w:pPr>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CIVILES</w:t>
      </w:r>
    </w:p>
    <w:p w14:paraId="0F23FCB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2A29E2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639ABF78"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lastRenderedPageBreak/>
        <w:t>Encabezado del extracto bancario o Certificación del banco de la Cuenta bancaria registrada en el formulario FA. 023;</w:t>
      </w:r>
    </w:p>
    <w:p w14:paraId="42B05581"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01CD19D2"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 xml:space="preserve">Copia digital del Certificado del Número de Identificación Tributaria (NIT) </w:t>
      </w:r>
      <w:r w:rsidRPr="00AF7C3B">
        <w:rPr>
          <w:rFonts w:ascii="Arial" w:hAnsi="Arial" w:cs="Arial"/>
          <w:sz w:val="18"/>
          <w:szCs w:val="18"/>
        </w:rPr>
        <w:t>– Actualizado;</w:t>
      </w:r>
    </w:p>
    <w:p w14:paraId="34644C9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06DB9C73"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Testimonio de Constitución de la sociedad;</w:t>
      </w:r>
    </w:p>
    <w:p w14:paraId="320D8C7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Poder del Representante legal.</w:t>
      </w:r>
    </w:p>
    <w:p w14:paraId="59E80885" w14:textId="77777777" w:rsidR="00907881" w:rsidRDefault="00907881" w:rsidP="00AC51CF">
      <w:pPr>
        <w:ind w:left="709"/>
        <w:jc w:val="both"/>
        <w:rPr>
          <w:rFonts w:ascii="Arial" w:hAnsi="Arial" w:cs="Arial"/>
          <w:b/>
          <w:sz w:val="18"/>
          <w:szCs w:val="18"/>
        </w:rPr>
      </w:pPr>
    </w:p>
    <w:p w14:paraId="6C71F372" w14:textId="474FC291"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6A9553EC"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DC17A2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277CF7D"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71B8F6D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FE22C48"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profesional y/o contratista;</w:t>
      </w:r>
    </w:p>
    <w:p w14:paraId="02C9BD5F"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Detalle o C.V. de Servicios ofertados.</w:t>
      </w:r>
    </w:p>
    <w:p w14:paraId="1072989E" w14:textId="77777777" w:rsidR="00172B47" w:rsidRPr="00AF7C3B" w:rsidRDefault="00172B47">
      <w:pPr>
        <w:ind w:left="709"/>
        <w:jc w:val="both"/>
        <w:rPr>
          <w:rFonts w:ascii="Arial" w:hAnsi="Arial" w:cs="Arial"/>
          <w:b/>
          <w:sz w:val="18"/>
          <w:szCs w:val="18"/>
        </w:rPr>
      </w:pPr>
    </w:p>
    <w:p w14:paraId="1755943C" w14:textId="77777777" w:rsidR="00172B47" w:rsidRPr="00AF7C3B" w:rsidRDefault="00172B47" w:rsidP="001F371A">
      <w:pPr>
        <w:ind w:left="709"/>
        <w:jc w:val="both"/>
        <w:rPr>
          <w:rFonts w:ascii="Arial" w:hAnsi="Arial" w:cs="Arial"/>
          <w:b/>
          <w:sz w:val="18"/>
          <w:szCs w:val="18"/>
        </w:rPr>
      </w:pPr>
      <w:r w:rsidRPr="00AF7C3B">
        <w:rPr>
          <w:rFonts w:ascii="Arial" w:hAnsi="Arial" w:cs="Arial"/>
          <w:b/>
          <w:sz w:val="18"/>
          <w:szCs w:val="18"/>
        </w:rPr>
        <w:t>EMPRESAS EXTRANJERAS</w:t>
      </w:r>
    </w:p>
    <w:p w14:paraId="49247A11"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026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76BC7D4"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025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CDDC7D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Documento que certifique la cuenta bancaria registrada en el formulario FA.025, emitido por el Banco;</w:t>
      </w:r>
    </w:p>
    <w:p w14:paraId="034842F3"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063D0E7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6F60A8D2"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“articles of incorporation, articles of asociation” o equivalentes que permita verificar la conformidad societaria;</w:t>
      </w:r>
    </w:p>
    <w:p w14:paraId="6A397CF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y pasaporte del representante legal;</w:t>
      </w:r>
    </w:p>
    <w:p w14:paraId="3827E37F"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6D4F5693" w14:textId="77777777" w:rsidR="00172B47" w:rsidRPr="00AF7C3B" w:rsidRDefault="00172B47" w:rsidP="001F371A">
      <w:pPr>
        <w:pStyle w:val="Prrafodelista"/>
        <w:ind w:left="709"/>
        <w:rPr>
          <w:rFonts w:ascii="Arial" w:hAnsi="Arial" w:cs="Arial"/>
          <w:sz w:val="18"/>
          <w:szCs w:val="18"/>
        </w:rPr>
      </w:pPr>
    </w:p>
    <w:p w14:paraId="17B944A2" w14:textId="77777777" w:rsidR="00172B47" w:rsidRPr="00AF7C3B" w:rsidRDefault="00172B47" w:rsidP="00AF7C3B">
      <w:pPr>
        <w:ind w:left="1416"/>
        <w:jc w:val="both"/>
        <w:rPr>
          <w:rFonts w:ascii="Arial" w:hAnsi="Arial" w:cs="Arial"/>
          <w:sz w:val="18"/>
          <w:szCs w:val="18"/>
        </w:rPr>
      </w:pPr>
      <w:r w:rsidRPr="00AF7C3B">
        <w:rPr>
          <w:rFonts w:ascii="Arial" w:hAnsi="Arial" w:cs="Arial"/>
          <w:sz w:val="18"/>
          <w:szCs w:val="18"/>
        </w:rPr>
        <w:t>Nota: Únicamente, en caso de adjudicación de un proceso de contratación, será requerida la presentación de los documentos referidos a:</w:t>
      </w:r>
    </w:p>
    <w:p w14:paraId="398ABED0"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1AC701BD"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5F9A70C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“articles of incorporation, articles of asociation” o equivalentes que permita verificar la conformidad societaria;</w:t>
      </w:r>
    </w:p>
    <w:p w14:paraId="42E52FD9"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03BE8831" w14:textId="77777777" w:rsidR="00172B47" w:rsidRPr="00AF7C3B" w:rsidRDefault="00172B47" w:rsidP="00907881">
      <w:pPr>
        <w:autoSpaceDE w:val="0"/>
        <w:autoSpaceDN w:val="0"/>
        <w:adjustRightInd w:val="0"/>
        <w:spacing w:after="0" w:line="240" w:lineRule="auto"/>
        <w:ind w:left="1473"/>
        <w:jc w:val="both"/>
        <w:rPr>
          <w:rFonts w:ascii="Arial" w:hAnsi="Arial" w:cs="Arial"/>
          <w:sz w:val="18"/>
          <w:szCs w:val="18"/>
        </w:rPr>
      </w:pPr>
      <w:r w:rsidRPr="00AF7C3B">
        <w:rPr>
          <w:rFonts w:ascii="Arial" w:hAnsi="Arial" w:cs="Arial"/>
          <w:sz w:val="18"/>
          <w:szCs w:val="18"/>
        </w:rPr>
        <w:t>Debidamente apostillados o autenticados ante el consulado boliviano en el país de su emisión y por el Ministerio de Relaciones Exteriores del Estado Plurinacional de Bolivia, en original. En este caso, la documentación tendrá validez de un año desde su emisión.</w:t>
      </w:r>
    </w:p>
    <w:p w14:paraId="3F3DE14D" w14:textId="77777777" w:rsidR="009B7A34" w:rsidRDefault="009B7A34" w:rsidP="009B7A34">
      <w:pPr>
        <w:widowControl w:val="0"/>
        <w:tabs>
          <w:tab w:val="right" w:pos="8828"/>
        </w:tabs>
        <w:kinsoku w:val="0"/>
        <w:jc w:val="both"/>
        <w:rPr>
          <w:rFonts w:ascii="Arial" w:hAnsi="Arial" w:cs="Arial"/>
          <w:b/>
          <w:w w:val="110"/>
          <w:sz w:val="20"/>
          <w:szCs w:val="20"/>
          <w:lang w:val="es-ES"/>
        </w:rPr>
      </w:pPr>
    </w:p>
    <w:p w14:paraId="2AA2A84B" w14:textId="2E574E83" w:rsidR="009B7A34" w:rsidRPr="00E11FB0" w:rsidRDefault="00E76C0B" w:rsidP="00E76C0B">
      <w:pPr>
        <w:widowControl w:val="0"/>
        <w:tabs>
          <w:tab w:val="right" w:pos="8828"/>
        </w:tabs>
        <w:kinsoku w:val="0"/>
        <w:ind w:left="1418"/>
        <w:jc w:val="both"/>
        <w:rPr>
          <w:rFonts w:ascii="Arial" w:hAnsi="Arial" w:cs="Arial"/>
          <w:sz w:val="18"/>
          <w:szCs w:val="18"/>
        </w:rPr>
      </w:pPr>
      <w:r>
        <w:rPr>
          <w:rFonts w:ascii="Arial" w:hAnsi="Arial" w:cs="Arial"/>
          <w:b/>
          <w:w w:val="110"/>
          <w:sz w:val="20"/>
          <w:szCs w:val="20"/>
          <w:lang w:val="es-ES"/>
        </w:rPr>
        <w:tab/>
      </w:r>
      <w:r w:rsidR="009B7A34" w:rsidRPr="00E11FB0">
        <w:rPr>
          <w:rFonts w:ascii="Arial" w:hAnsi="Arial" w:cs="Arial"/>
          <w:sz w:val="18"/>
          <w:szCs w:val="18"/>
        </w:rPr>
        <w:t>Nota. - A efectos de inscripción o actualización de registro en la Base de Proveedores de YPFB TR deberán acceder a la plataforma del ERP, o contactarse al correo electrónico:</w:t>
      </w:r>
    </w:p>
    <w:p w14:paraId="4906438E" w14:textId="2A05E2EB" w:rsidR="00E76C0B" w:rsidRDefault="004B03FB" w:rsidP="00E76C0B">
      <w:pPr>
        <w:widowControl w:val="0"/>
        <w:tabs>
          <w:tab w:val="decimal" w:pos="136"/>
          <w:tab w:val="right" w:pos="8304"/>
        </w:tabs>
        <w:kinsoku w:val="0"/>
        <w:jc w:val="center"/>
        <w:rPr>
          <w:rStyle w:val="Hipervnculo"/>
          <w:rFonts w:ascii="Arial" w:hAnsi="Arial" w:cs="Arial"/>
          <w:sz w:val="20"/>
          <w:szCs w:val="20"/>
        </w:rPr>
      </w:pPr>
      <w:hyperlink r:id="rId12" w:history="1">
        <w:r w:rsidR="009B7A34" w:rsidRPr="00092D9B">
          <w:rPr>
            <w:rStyle w:val="Hipervnculo"/>
            <w:rFonts w:ascii="Arial" w:hAnsi="Arial" w:cs="Arial"/>
            <w:sz w:val="20"/>
            <w:szCs w:val="20"/>
          </w:rPr>
          <w:t>registro.actualizaciónproveedores@ypfbtransporte.com.bo</w:t>
        </w:r>
      </w:hyperlink>
    </w:p>
    <w:p w14:paraId="3373A64C" w14:textId="77777777" w:rsidR="00E76C0B" w:rsidRPr="00AC51CF" w:rsidRDefault="00E76C0B" w:rsidP="00E76C0B">
      <w:pPr>
        <w:pStyle w:val="Prrafodelista"/>
        <w:autoSpaceDE w:val="0"/>
        <w:autoSpaceDN w:val="0"/>
        <w:adjustRightInd w:val="0"/>
        <w:rPr>
          <w:rFonts w:ascii="Arial" w:hAnsi="Arial" w:cs="Arial"/>
          <w:b/>
          <w:sz w:val="18"/>
          <w:szCs w:val="18"/>
        </w:rPr>
      </w:pPr>
    </w:p>
    <w:p w14:paraId="5B8C033D" w14:textId="11E34777" w:rsidR="00E1023E" w:rsidRPr="00E11FB0" w:rsidRDefault="00E1023E" w:rsidP="00E11FB0">
      <w:pPr>
        <w:pStyle w:val="Prrafodelista"/>
        <w:numPr>
          <w:ilvl w:val="0"/>
          <w:numId w:val="9"/>
        </w:numPr>
        <w:autoSpaceDE w:val="0"/>
        <w:autoSpaceDN w:val="0"/>
        <w:adjustRightInd w:val="0"/>
        <w:rPr>
          <w:rFonts w:ascii="Arial" w:hAnsi="Arial" w:cs="Arial"/>
          <w:b/>
          <w:sz w:val="18"/>
          <w:szCs w:val="18"/>
        </w:rPr>
      </w:pPr>
      <w:r w:rsidRPr="00E11FB0">
        <w:rPr>
          <w:rFonts w:ascii="Arial" w:hAnsi="Arial" w:cs="Arial"/>
          <w:b/>
          <w:sz w:val="18"/>
          <w:szCs w:val="18"/>
        </w:rPr>
        <w:lastRenderedPageBreak/>
        <w:t>PARA LA FOR</w:t>
      </w:r>
      <w:r w:rsidR="001F50D0">
        <w:rPr>
          <w:rFonts w:ascii="Arial" w:hAnsi="Arial" w:cs="Arial"/>
          <w:b/>
          <w:sz w:val="18"/>
          <w:szCs w:val="18"/>
        </w:rPr>
        <w:t>MALIZACIÓN DE LA CONTRATACIÓ</w:t>
      </w:r>
      <w:r w:rsidRPr="00E11FB0">
        <w:rPr>
          <w:rFonts w:ascii="Arial" w:hAnsi="Arial" w:cs="Arial"/>
          <w:b/>
          <w:sz w:val="18"/>
          <w:szCs w:val="18"/>
        </w:rPr>
        <w:t>N, EL PROPONENTE ADJUDICADO DEBERÁ PRESENTAR:</w:t>
      </w:r>
    </w:p>
    <w:p w14:paraId="3242C6D7" w14:textId="77777777" w:rsidR="00E11FB0" w:rsidRPr="00F20E0E" w:rsidRDefault="00E11FB0" w:rsidP="00E11FB0">
      <w:pPr>
        <w:pStyle w:val="Prrafodelista"/>
        <w:widowControl w:val="0"/>
        <w:tabs>
          <w:tab w:val="decimal" w:pos="136"/>
          <w:tab w:val="right" w:pos="8304"/>
        </w:tabs>
        <w:kinsoku w:val="0"/>
        <w:rPr>
          <w:rFonts w:ascii="Arial" w:hAnsi="Arial" w:cs="Arial"/>
          <w:w w:val="110"/>
          <w:sz w:val="18"/>
          <w:szCs w:val="18"/>
          <w:lang w:val="es-ES"/>
        </w:rPr>
      </w:pPr>
    </w:p>
    <w:p w14:paraId="6686DE7F" w14:textId="3736894D" w:rsidR="001F371A" w:rsidRDefault="001F371A" w:rsidP="00E11FB0">
      <w:pPr>
        <w:pStyle w:val="Prrafodelista"/>
        <w:numPr>
          <w:ilvl w:val="1"/>
          <w:numId w:val="9"/>
        </w:numPr>
        <w:autoSpaceDE w:val="0"/>
        <w:autoSpaceDN w:val="0"/>
        <w:adjustRightInd w:val="0"/>
        <w:rPr>
          <w:rFonts w:ascii="Arial" w:hAnsi="Arial" w:cs="Arial"/>
          <w:b/>
          <w:sz w:val="18"/>
          <w:szCs w:val="18"/>
        </w:rPr>
      </w:pPr>
      <w:r>
        <w:rPr>
          <w:rFonts w:ascii="Arial" w:hAnsi="Arial" w:cs="Arial"/>
          <w:b/>
          <w:sz w:val="18"/>
          <w:szCs w:val="18"/>
        </w:rPr>
        <w:t>SEGUROS</w:t>
      </w:r>
    </w:p>
    <w:p w14:paraId="423E1807" w14:textId="71041817" w:rsidR="001B49DC" w:rsidRPr="001B49DC" w:rsidRDefault="001B49DC" w:rsidP="001B49DC">
      <w:pPr>
        <w:pStyle w:val="Prrafodelista"/>
        <w:widowControl w:val="0"/>
        <w:numPr>
          <w:ilvl w:val="0"/>
          <w:numId w:val="27"/>
        </w:numPr>
        <w:rPr>
          <w:rFonts w:ascii="Arial" w:hAnsi="Arial" w:cs="Arial"/>
          <w:sz w:val="20"/>
          <w:szCs w:val="20"/>
        </w:rPr>
      </w:pPr>
      <w:r w:rsidRPr="001B49DC">
        <w:rPr>
          <w:rFonts w:ascii="Arial" w:hAnsi="Arial" w:cs="Arial"/>
          <w:sz w:val="20"/>
          <w:szCs w:val="20"/>
        </w:rPr>
        <w:t>No aplica</w:t>
      </w:r>
    </w:p>
    <w:p w14:paraId="725FB413" w14:textId="0EB46497" w:rsidR="0042601D" w:rsidRPr="009F06E0" w:rsidRDefault="0042601D" w:rsidP="00AF7C3B">
      <w:pPr>
        <w:autoSpaceDE w:val="0"/>
        <w:autoSpaceDN w:val="0"/>
        <w:adjustRightInd w:val="0"/>
        <w:rPr>
          <w:rFonts w:ascii="Arial" w:hAnsi="Arial" w:cs="Arial"/>
          <w:sz w:val="18"/>
          <w:szCs w:val="18"/>
          <w:lang w:val="es-MX"/>
        </w:rPr>
      </w:pPr>
    </w:p>
    <w:p w14:paraId="56B45136" w14:textId="443E6366" w:rsidR="001F371A" w:rsidRDefault="001F371A" w:rsidP="00E11FB0">
      <w:pPr>
        <w:pStyle w:val="Prrafodelista"/>
        <w:numPr>
          <w:ilvl w:val="1"/>
          <w:numId w:val="9"/>
        </w:numPr>
        <w:autoSpaceDE w:val="0"/>
        <w:autoSpaceDN w:val="0"/>
        <w:adjustRightInd w:val="0"/>
        <w:rPr>
          <w:rFonts w:ascii="Arial" w:hAnsi="Arial" w:cs="Arial"/>
          <w:b/>
          <w:sz w:val="18"/>
          <w:szCs w:val="18"/>
        </w:rPr>
      </w:pPr>
      <w:r w:rsidRPr="00AF7C3B">
        <w:rPr>
          <w:rFonts w:ascii="Arial" w:hAnsi="Arial" w:cs="Arial"/>
          <w:b/>
          <w:sz w:val="18"/>
          <w:szCs w:val="18"/>
        </w:rPr>
        <w:t>GARANTÍAS</w:t>
      </w:r>
    </w:p>
    <w:p w14:paraId="60539F1C" w14:textId="773751BE" w:rsidR="003711CE" w:rsidRPr="009F06E0" w:rsidRDefault="009F06E0" w:rsidP="009F06E0">
      <w:pPr>
        <w:pStyle w:val="Prrafodelista"/>
        <w:widowControl w:val="0"/>
        <w:numPr>
          <w:ilvl w:val="0"/>
          <w:numId w:val="27"/>
        </w:numPr>
        <w:rPr>
          <w:rFonts w:ascii="Arial" w:hAnsi="Arial" w:cs="Arial"/>
          <w:sz w:val="20"/>
          <w:szCs w:val="20"/>
          <w:lang w:val="es-ES" w:eastAsia="es-ES"/>
        </w:rPr>
      </w:pPr>
      <w:r w:rsidRPr="009F06E0">
        <w:rPr>
          <w:rFonts w:ascii="Arial" w:hAnsi="Arial" w:cs="Arial"/>
          <w:sz w:val="20"/>
          <w:szCs w:val="20"/>
          <w:lang w:val="es-ES" w:eastAsia="es-ES"/>
        </w:rPr>
        <w:t>No aplica</w:t>
      </w:r>
    </w:p>
    <w:p w14:paraId="2047E807" w14:textId="77777777" w:rsidR="009F06E0" w:rsidRPr="009F06E0" w:rsidRDefault="009F06E0" w:rsidP="009F06E0">
      <w:pPr>
        <w:pStyle w:val="Prrafodelista"/>
        <w:widowControl w:val="0"/>
        <w:ind w:left="1428"/>
        <w:rPr>
          <w:rFonts w:ascii="Arial" w:hAnsi="Arial" w:cs="Arial"/>
          <w:sz w:val="20"/>
          <w:szCs w:val="20"/>
          <w:highlight w:val="green"/>
          <w:lang w:val="es-ES" w:eastAsia="es-ES"/>
        </w:rPr>
      </w:pPr>
    </w:p>
    <w:p w14:paraId="56921CA3" w14:textId="77777777" w:rsidR="00B95D45" w:rsidRPr="005E20ED" w:rsidRDefault="00B95D45" w:rsidP="00F20E0E">
      <w:pPr>
        <w:pStyle w:val="Prrafodelista"/>
        <w:numPr>
          <w:ilvl w:val="0"/>
          <w:numId w:val="9"/>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p>
    <w:p w14:paraId="6566F5B0" w14:textId="77777777" w:rsidR="009F06E0" w:rsidRPr="005B4C32" w:rsidRDefault="009F06E0" w:rsidP="009F06E0">
      <w:pPr>
        <w:pStyle w:val="Prrafodelista"/>
        <w:numPr>
          <w:ilvl w:val="0"/>
          <w:numId w:val="7"/>
        </w:numPr>
        <w:rPr>
          <w:rFonts w:ascii="Arial" w:eastAsiaTheme="majorEastAsia" w:hAnsi="Arial" w:cs="Arial"/>
          <w:bCs/>
          <w:sz w:val="18"/>
          <w:szCs w:val="18"/>
        </w:rPr>
      </w:pPr>
      <w:r w:rsidRPr="005B4C32">
        <w:rPr>
          <w:rFonts w:ascii="Arial" w:eastAsiaTheme="majorEastAsia" w:hAnsi="Arial" w:cs="Arial"/>
          <w:b/>
          <w:bCs/>
          <w:sz w:val="18"/>
          <w:szCs w:val="18"/>
        </w:rPr>
        <w:t xml:space="preserve">Anexo 1 </w:t>
      </w:r>
      <w:r w:rsidRPr="005B4C32">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39EC5FDE" w14:textId="77777777" w:rsidR="009F06E0" w:rsidRPr="005B4C32" w:rsidRDefault="009F06E0" w:rsidP="009F06E0">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5B4C32">
        <w:rPr>
          <w:rFonts w:ascii="Arial" w:eastAsiaTheme="majorEastAsia" w:hAnsi="Arial" w:cs="Arial"/>
          <w:b/>
          <w:bCs/>
          <w:sz w:val="18"/>
          <w:szCs w:val="18"/>
          <w:lang w:val="es-MX" w:eastAsia="es-MX"/>
        </w:rPr>
        <w:t>Anexo 2</w:t>
      </w:r>
      <w:r w:rsidRPr="005B4C32">
        <w:rPr>
          <w:rFonts w:ascii="Arial" w:eastAsiaTheme="majorEastAsia" w:hAnsi="Arial" w:cs="Arial"/>
          <w:bCs/>
          <w:sz w:val="18"/>
          <w:szCs w:val="18"/>
          <w:lang w:val="es-MX" w:eastAsia="es-MX"/>
        </w:rPr>
        <w:t> Requisitos de Gestión, Salud, Seguridad, Medio Ambiente y Responsabilidad Social Empresarial para Contratistas</w:t>
      </w:r>
    </w:p>
    <w:p w14:paraId="3C2695F3" w14:textId="77777777" w:rsidR="009F06E0" w:rsidRPr="005B4C32" w:rsidRDefault="009F06E0" w:rsidP="009F06E0">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5B4C32">
        <w:rPr>
          <w:rFonts w:ascii="Arial" w:eastAsiaTheme="majorEastAsia" w:hAnsi="Arial" w:cs="Arial"/>
          <w:b/>
          <w:bCs/>
          <w:sz w:val="18"/>
          <w:szCs w:val="18"/>
          <w:lang w:val="es-MX" w:eastAsia="es-MX"/>
        </w:rPr>
        <w:t xml:space="preserve">Anexo 3 </w:t>
      </w:r>
      <w:r>
        <w:rPr>
          <w:rFonts w:ascii="Arial" w:eastAsiaTheme="majorEastAsia" w:hAnsi="Arial" w:cs="Arial"/>
          <w:bCs/>
          <w:sz w:val="18"/>
          <w:szCs w:val="18"/>
          <w:lang w:val="es-MX" w:eastAsia="es-MX"/>
        </w:rPr>
        <w:t>Modelo de Contrato</w:t>
      </w:r>
    </w:p>
    <w:p w14:paraId="2F535E00" w14:textId="77DA65A2" w:rsidR="009F06E0" w:rsidRPr="00174018" w:rsidRDefault="009F06E0" w:rsidP="009F06E0">
      <w:pPr>
        <w:pStyle w:val="Prrafodelista"/>
        <w:numPr>
          <w:ilvl w:val="0"/>
          <w:numId w:val="7"/>
        </w:numPr>
        <w:rPr>
          <w:rFonts w:ascii="Arial" w:hAnsi="Arial" w:cs="Arial"/>
          <w:b/>
          <w:w w:val="110"/>
          <w:sz w:val="18"/>
          <w:szCs w:val="18"/>
        </w:rPr>
      </w:pPr>
      <w:r w:rsidRPr="005B4C32">
        <w:rPr>
          <w:rFonts w:ascii="Arial" w:eastAsiaTheme="majorEastAsia" w:hAnsi="Arial" w:cs="Arial"/>
          <w:b/>
          <w:bCs/>
          <w:sz w:val="18"/>
          <w:szCs w:val="18"/>
        </w:rPr>
        <w:t xml:space="preserve">Anexo 4 </w:t>
      </w:r>
      <w:r w:rsidR="003F6913">
        <w:rPr>
          <w:rFonts w:ascii="Arial" w:eastAsiaTheme="majorEastAsia" w:hAnsi="Arial" w:cs="Arial"/>
          <w:bCs/>
          <w:sz w:val="18"/>
          <w:szCs w:val="18"/>
        </w:rPr>
        <w:t xml:space="preserve">Formato B1 </w:t>
      </w:r>
    </w:p>
    <w:p w14:paraId="2C49EDDC" w14:textId="77777777" w:rsidR="009F06E0" w:rsidRPr="00174018" w:rsidRDefault="009F06E0" w:rsidP="009F06E0">
      <w:pPr>
        <w:pStyle w:val="Prrafodelista"/>
        <w:numPr>
          <w:ilvl w:val="0"/>
          <w:numId w:val="7"/>
        </w:numPr>
        <w:rPr>
          <w:rFonts w:ascii="Arial" w:hAnsi="Arial" w:cs="Arial"/>
          <w:b/>
          <w:w w:val="110"/>
          <w:sz w:val="18"/>
          <w:szCs w:val="18"/>
        </w:rPr>
      </w:pPr>
      <w:r w:rsidRPr="005B4C32">
        <w:rPr>
          <w:rFonts w:ascii="Arial" w:eastAsiaTheme="majorEastAsia" w:hAnsi="Arial" w:cs="Arial"/>
          <w:b/>
          <w:bCs/>
          <w:sz w:val="18"/>
          <w:szCs w:val="18"/>
        </w:rPr>
        <w:t xml:space="preserve">Anexo 5 </w:t>
      </w:r>
      <w:r w:rsidRPr="005B4C32">
        <w:rPr>
          <w:rFonts w:ascii="Arial" w:eastAsiaTheme="majorEastAsia" w:hAnsi="Arial" w:cs="Arial"/>
          <w:bCs/>
          <w:sz w:val="18"/>
          <w:szCs w:val="18"/>
        </w:rPr>
        <w:t>Matriz de Evaluación Técnica</w:t>
      </w:r>
    </w:p>
    <w:p w14:paraId="2B36CBD1" w14:textId="77777777" w:rsidR="009F06E0" w:rsidRPr="005B4C32" w:rsidRDefault="009F06E0" w:rsidP="009F06E0">
      <w:pPr>
        <w:pStyle w:val="Prrafodelista"/>
        <w:numPr>
          <w:ilvl w:val="0"/>
          <w:numId w:val="7"/>
        </w:numPr>
        <w:rPr>
          <w:rFonts w:ascii="Arial" w:hAnsi="Arial" w:cs="Arial"/>
          <w:b/>
          <w:w w:val="110"/>
          <w:sz w:val="18"/>
          <w:szCs w:val="18"/>
        </w:rPr>
      </w:pPr>
      <w:r>
        <w:rPr>
          <w:rFonts w:ascii="Arial" w:eastAsiaTheme="majorEastAsia" w:hAnsi="Arial" w:cs="Arial"/>
          <w:b/>
          <w:bCs/>
          <w:sz w:val="18"/>
          <w:szCs w:val="18"/>
        </w:rPr>
        <w:t xml:space="preserve">Anexo 6 </w:t>
      </w:r>
      <w:r w:rsidRPr="005B4C32">
        <w:rPr>
          <w:rFonts w:ascii="Arial" w:eastAsiaTheme="majorEastAsia" w:hAnsi="Arial" w:cs="Arial"/>
          <w:bCs/>
          <w:sz w:val="18"/>
          <w:szCs w:val="18"/>
        </w:rPr>
        <w:t>No impedimento para participar en el proceso de contratación</w:t>
      </w:r>
    </w:p>
    <w:p w14:paraId="7035E1EC" w14:textId="4DC81DC2" w:rsidR="009F06E0" w:rsidRPr="005B4C32" w:rsidRDefault="009F06E0" w:rsidP="009F06E0">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7</w:t>
      </w:r>
      <w:r w:rsidRPr="005B4C32">
        <w:rPr>
          <w:rFonts w:ascii="Arial" w:eastAsiaTheme="majorEastAsia" w:hAnsi="Arial" w:cs="Arial"/>
          <w:b/>
          <w:bCs/>
          <w:sz w:val="18"/>
          <w:szCs w:val="18"/>
        </w:rPr>
        <w:t xml:space="preserve"> </w:t>
      </w:r>
      <w:r w:rsidRPr="005B4C32">
        <w:rPr>
          <w:rFonts w:ascii="Arial" w:eastAsiaTheme="majorEastAsia" w:hAnsi="Arial" w:cs="Arial"/>
          <w:bCs/>
          <w:sz w:val="18"/>
          <w:szCs w:val="18"/>
        </w:rPr>
        <w:t>Cláusula de Indemnidad y Responsabilidad de Seguros para Contratistas</w:t>
      </w:r>
      <w:r w:rsidR="001B49DC">
        <w:rPr>
          <w:rFonts w:ascii="Arial" w:eastAsiaTheme="majorEastAsia" w:hAnsi="Arial" w:cs="Arial"/>
          <w:bCs/>
          <w:sz w:val="18"/>
          <w:szCs w:val="18"/>
        </w:rPr>
        <w:t xml:space="preserve"> </w:t>
      </w:r>
    </w:p>
    <w:p w14:paraId="5E290222" w14:textId="77777777" w:rsidR="009F06E0" w:rsidRPr="005B4C32" w:rsidRDefault="009F06E0" w:rsidP="009F06E0">
      <w:pPr>
        <w:pStyle w:val="Prrafodelista"/>
        <w:numPr>
          <w:ilvl w:val="0"/>
          <w:numId w:val="7"/>
        </w:numPr>
        <w:rPr>
          <w:rFonts w:ascii="Arial" w:hAnsi="Arial" w:cs="Arial"/>
          <w:b/>
          <w:w w:val="110"/>
          <w:sz w:val="18"/>
          <w:szCs w:val="18"/>
        </w:rPr>
      </w:pPr>
      <w:r>
        <w:rPr>
          <w:rFonts w:ascii="Arial" w:eastAsiaTheme="majorEastAsia" w:hAnsi="Arial" w:cs="Arial"/>
          <w:b/>
          <w:bCs/>
          <w:sz w:val="18"/>
          <w:szCs w:val="18"/>
        </w:rPr>
        <w:t>Anexo 8</w:t>
      </w:r>
      <w:r w:rsidRPr="005B4C32">
        <w:rPr>
          <w:rFonts w:ascii="Arial" w:eastAsiaTheme="majorEastAsia" w:hAnsi="Arial" w:cs="Arial"/>
          <w:b/>
          <w:bCs/>
          <w:sz w:val="18"/>
          <w:szCs w:val="18"/>
        </w:rPr>
        <w:t xml:space="preserve"> </w:t>
      </w:r>
      <w:r w:rsidRPr="005B4C32">
        <w:rPr>
          <w:rFonts w:ascii="Arial" w:eastAsiaTheme="majorEastAsia" w:hAnsi="Arial" w:cs="Arial"/>
          <w:bCs/>
          <w:sz w:val="18"/>
          <w:szCs w:val="18"/>
        </w:rPr>
        <w:t>Términos de Referencia</w:t>
      </w:r>
    </w:p>
    <w:p w14:paraId="6643C5AA" w14:textId="77777777" w:rsidR="009F06E0" w:rsidRPr="005B4C32" w:rsidRDefault="009F06E0" w:rsidP="009F06E0">
      <w:pPr>
        <w:pStyle w:val="Prrafodelista"/>
        <w:numPr>
          <w:ilvl w:val="0"/>
          <w:numId w:val="7"/>
        </w:numPr>
        <w:rPr>
          <w:rFonts w:ascii="Arial" w:hAnsi="Arial" w:cs="Arial"/>
          <w:w w:val="110"/>
          <w:sz w:val="18"/>
          <w:szCs w:val="18"/>
        </w:rPr>
      </w:pPr>
      <w:r w:rsidRPr="007D0F1C">
        <w:rPr>
          <w:rFonts w:ascii="Arial" w:eastAsiaTheme="majorEastAsia" w:hAnsi="Arial" w:cs="Arial"/>
          <w:b/>
          <w:bCs/>
          <w:sz w:val="18"/>
          <w:szCs w:val="18"/>
        </w:rPr>
        <w:t>Anexo 9</w:t>
      </w:r>
      <w:r>
        <w:rPr>
          <w:rFonts w:ascii="Arial" w:eastAsiaTheme="majorEastAsia" w:hAnsi="Arial" w:cs="Arial"/>
          <w:bCs/>
          <w:sz w:val="18"/>
          <w:szCs w:val="18"/>
        </w:rPr>
        <w:t xml:space="preserve"> </w:t>
      </w:r>
      <w:r w:rsidRPr="005B4C32">
        <w:rPr>
          <w:rFonts w:ascii="Arial" w:eastAsiaTheme="majorEastAsia" w:hAnsi="Arial" w:cs="Arial"/>
          <w:bCs/>
          <w:sz w:val="18"/>
          <w:szCs w:val="18"/>
        </w:rPr>
        <w:t>Formularios en caso de no contar con el Certificado de Registro de Proveedor de YPFB TRANSPORTE S.A.</w:t>
      </w:r>
    </w:p>
    <w:p w14:paraId="11723B46" w14:textId="3DF46F84" w:rsidR="003C58B4" w:rsidRPr="00F977CF" w:rsidRDefault="003C58B4" w:rsidP="003F6913">
      <w:pPr>
        <w:pStyle w:val="Prrafodelista"/>
        <w:ind w:left="1440" w:right="390"/>
        <w:rPr>
          <w:rFonts w:ascii="Arial" w:eastAsiaTheme="majorEastAsia" w:hAnsi="Arial" w:cs="Arial"/>
          <w:bCs/>
          <w:sz w:val="18"/>
          <w:szCs w:val="18"/>
        </w:rPr>
      </w:pPr>
    </w:p>
    <w:sectPr w:rsidR="003C58B4" w:rsidRPr="00F977CF" w:rsidSect="003F6913">
      <w:headerReference w:type="default" r:id="rId13"/>
      <w:footerReference w:type="default" r:id="rId14"/>
      <w:pgSz w:w="11906" w:h="16838"/>
      <w:pgMar w:top="1440" w:right="1080" w:bottom="1440" w:left="1701"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8D69D6" w:rsidRDefault="008D69D6" w:rsidP="00C07C50">
      <w:pPr>
        <w:spacing w:after="0" w:line="240" w:lineRule="auto"/>
      </w:pPr>
      <w:r>
        <w:separator/>
      </w:r>
    </w:p>
  </w:endnote>
  <w:endnote w:type="continuationSeparator" w:id="0">
    <w:p w14:paraId="2F454508" w14:textId="77777777" w:rsidR="008D69D6" w:rsidRDefault="008D69D6"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2244E" w14:textId="06DEBC00" w:rsidR="0031283E" w:rsidRDefault="0031283E">
    <w:pPr>
      <w:pStyle w:val="Piedepgina"/>
    </w:pPr>
    <w:r w:rsidRPr="00F20E0E">
      <w:rPr>
        <w:sz w:val="16"/>
        <w:szCs w:val="16"/>
      </w:rPr>
      <w:t xml:space="preserve">Versión </w:t>
    </w:r>
    <w:r w:rsidR="00844CC2" w:rsidRPr="00844CC2">
      <w:rPr>
        <w:sz w:val="16"/>
        <w:szCs w:val="16"/>
      </w:rPr>
      <w:t>25022025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8D69D6" w:rsidRDefault="008D69D6" w:rsidP="00C07C50">
      <w:pPr>
        <w:spacing w:after="0" w:line="240" w:lineRule="auto"/>
      </w:pPr>
      <w:r>
        <w:separator/>
      </w:r>
    </w:p>
  </w:footnote>
  <w:footnote w:type="continuationSeparator" w:id="0">
    <w:p w14:paraId="45EFC80F" w14:textId="77777777" w:rsidR="008D69D6" w:rsidRDefault="008D69D6"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highlight w:val="yellow"/>
      </w:rPr>
      <w:id w:val="-2133317117"/>
      <w:docPartObj>
        <w:docPartGallery w:val="Page Numbers (Top of Page)"/>
        <w:docPartUnique/>
      </w:docPartObj>
    </w:sdtPr>
    <w:sdtEndPr>
      <w:rPr>
        <w:rFonts w:asciiTheme="minorHAnsi" w:hAnsiTheme="minorHAnsi" w:cstheme="minorBidi"/>
        <w:highlight w:val="none"/>
      </w:rPr>
    </w:sdtEndPr>
    <w:sdtContent>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694"/>
          <w:gridCol w:w="4444"/>
          <w:gridCol w:w="1920"/>
        </w:tblGrid>
        <w:tr w:rsidR="00373E90" w:rsidRPr="0031283E" w14:paraId="1E6F6D22" w14:textId="77777777" w:rsidTr="00F20E0E">
          <w:trPr>
            <w:cantSplit/>
            <w:trHeight w:val="919"/>
            <w:jc w:val="center"/>
          </w:trPr>
          <w:tc>
            <w:tcPr>
              <w:tcW w:w="1487" w:type="pct"/>
              <w:vMerge w:val="restart"/>
              <w:vAlign w:val="center"/>
            </w:tcPr>
            <w:p w14:paraId="024B2453" w14:textId="0A5978E2" w:rsidR="00373E90" w:rsidRPr="00F20E0E" w:rsidRDefault="00373E90"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6" name="Imagen 6"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62BDB9BA" w:rsidR="00373E90" w:rsidRPr="00E116EE" w:rsidRDefault="00373E90" w:rsidP="00C73504">
              <w:pPr>
                <w:pStyle w:val="Encabezado"/>
                <w:jc w:val="center"/>
                <w:rPr>
                  <w:rFonts w:ascii="Arial" w:hAnsi="Arial" w:cs="Arial"/>
                  <w:b/>
                </w:rPr>
              </w:pPr>
              <w:r w:rsidRPr="00E116EE">
                <w:rPr>
                  <w:rFonts w:ascii="Arial" w:hAnsi="Arial" w:cs="Arial"/>
                  <w:b/>
                </w:rPr>
                <w:t xml:space="preserve">INVITACIÓN </w:t>
              </w:r>
              <w:r w:rsidR="001B49DC">
                <w:rPr>
                  <w:rFonts w:ascii="Arial" w:hAnsi="Arial" w:cs="Arial"/>
                  <w:b/>
                </w:rPr>
                <w:t>A COTIZAR SIMPLE</w:t>
              </w:r>
            </w:p>
            <w:p w14:paraId="17BD35AF" w14:textId="1E2CD55B" w:rsidR="005E20ED" w:rsidRPr="00F20E0E" w:rsidRDefault="002E6D18" w:rsidP="00483E44">
              <w:pPr>
                <w:pStyle w:val="Encabezado"/>
                <w:jc w:val="center"/>
                <w:rPr>
                  <w:rFonts w:ascii="Arial" w:hAnsi="Arial" w:cs="Arial"/>
                  <w:b/>
                  <w:sz w:val="16"/>
                  <w:szCs w:val="16"/>
                </w:rPr>
              </w:pPr>
              <w:r w:rsidRPr="00E116EE">
                <w:rPr>
                  <w:rFonts w:ascii="Arial" w:hAnsi="Arial" w:cs="Arial"/>
                  <w:b/>
                </w:rPr>
                <w:t>500000</w:t>
              </w:r>
              <w:r w:rsidR="004A2BB0" w:rsidRPr="00E116EE">
                <w:rPr>
                  <w:rFonts w:ascii="Arial" w:hAnsi="Arial" w:cs="Arial"/>
                  <w:b/>
                </w:rPr>
                <w:t>5198</w:t>
              </w:r>
            </w:p>
          </w:tc>
          <w:tc>
            <w:tcPr>
              <w:tcW w:w="1060" w:type="pct"/>
              <w:vAlign w:val="center"/>
            </w:tcPr>
            <w:p w14:paraId="50C13086" w14:textId="19E753DE" w:rsidR="00373E90" w:rsidRPr="00F20E0E" w:rsidRDefault="00373E90" w:rsidP="00373E90">
              <w:pPr>
                <w:pStyle w:val="Encabezado"/>
                <w:jc w:val="center"/>
                <w:rPr>
                  <w:rFonts w:ascii="Arial" w:hAnsi="Arial" w:cs="Arial"/>
                  <w:b/>
                  <w:sz w:val="16"/>
                  <w:szCs w:val="16"/>
                  <w:lang w:val="pt-BR"/>
                </w:rPr>
              </w:pPr>
              <w:r w:rsidRPr="00F20E0E">
                <w:rPr>
                  <w:rFonts w:ascii="Arial" w:hAnsi="Arial" w:cs="Arial"/>
                  <w:b/>
                  <w:sz w:val="16"/>
                  <w:szCs w:val="16"/>
                  <w:lang w:val="es-ES"/>
                </w:rPr>
                <w:t xml:space="preserve">PÁGINA </w:t>
              </w:r>
              <w:r w:rsidRPr="00F20E0E">
                <w:rPr>
                  <w:rFonts w:ascii="Arial" w:hAnsi="Arial" w:cs="Arial"/>
                  <w:b/>
                  <w:sz w:val="16"/>
                  <w:szCs w:val="16"/>
                  <w:lang w:val="es-ES"/>
                </w:rPr>
                <w:fldChar w:fldCharType="begin"/>
              </w:r>
              <w:r w:rsidRPr="00F20E0E">
                <w:rPr>
                  <w:rFonts w:ascii="Arial" w:hAnsi="Arial" w:cs="Arial"/>
                  <w:b/>
                  <w:sz w:val="16"/>
                  <w:szCs w:val="16"/>
                  <w:lang w:val="es-ES"/>
                </w:rPr>
                <w:instrText>PAGE   \* MERGEFORMAT</w:instrText>
              </w:r>
              <w:r w:rsidRPr="00F20E0E">
                <w:rPr>
                  <w:rFonts w:ascii="Arial" w:hAnsi="Arial" w:cs="Arial"/>
                  <w:b/>
                  <w:sz w:val="16"/>
                  <w:szCs w:val="16"/>
                  <w:lang w:val="es-ES"/>
                </w:rPr>
                <w:fldChar w:fldCharType="separate"/>
              </w:r>
              <w:r w:rsidR="004B03FB">
                <w:rPr>
                  <w:rFonts w:ascii="Arial" w:hAnsi="Arial" w:cs="Arial"/>
                  <w:b/>
                  <w:noProof/>
                  <w:sz w:val="16"/>
                  <w:szCs w:val="16"/>
                  <w:lang w:val="es-ES"/>
                </w:rPr>
                <w:t>9</w:t>
              </w:r>
              <w:r w:rsidRPr="00F20E0E">
                <w:rPr>
                  <w:rFonts w:ascii="Arial" w:hAnsi="Arial" w:cs="Arial"/>
                  <w:b/>
                  <w:sz w:val="16"/>
                  <w:szCs w:val="16"/>
                  <w:lang w:val="es-ES"/>
                </w:rPr>
                <w:fldChar w:fldCharType="end"/>
              </w:r>
            </w:p>
          </w:tc>
        </w:tr>
        <w:tr w:rsidR="00D24D53" w:rsidRPr="0031283E" w14:paraId="18817689" w14:textId="77777777" w:rsidTr="00541DC9">
          <w:trPr>
            <w:cantSplit/>
            <w:trHeight w:val="512"/>
            <w:jc w:val="center"/>
          </w:trPr>
          <w:tc>
            <w:tcPr>
              <w:tcW w:w="1487" w:type="pct"/>
              <w:vMerge/>
            </w:tcPr>
            <w:p w14:paraId="0B851445" w14:textId="77777777" w:rsidR="00D24D53" w:rsidRPr="00F20E0E" w:rsidRDefault="00D24D53" w:rsidP="00D24D53">
              <w:pPr>
                <w:pStyle w:val="Encabezado"/>
                <w:rPr>
                  <w:rFonts w:ascii="Arial" w:hAnsi="Arial" w:cs="Arial"/>
                  <w:sz w:val="16"/>
                  <w:szCs w:val="16"/>
                  <w:lang w:val="es-ES"/>
                </w:rPr>
              </w:pPr>
            </w:p>
          </w:tc>
          <w:tc>
            <w:tcPr>
              <w:tcW w:w="3513" w:type="pct"/>
              <w:gridSpan w:val="2"/>
            </w:tcPr>
            <w:p w14:paraId="0B67645A" w14:textId="6A8BFADC" w:rsidR="00D24D53" w:rsidRPr="002E6D18" w:rsidRDefault="002E6D18" w:rsidP="00600ED1">
              <w:pPr>
                <w:jc w:val="center"/>
                <w:rPr>
                  <w:rFonts w:ascii="Arial" w:eastAsiaTheme="minorEastAsia" w:hAnsi="Arial" w:cs="Arial"/>
                  <w:b/>
                  <w:bCs/>
                  <w:spacing w:val="-6"/>
                  <w:w w:val="110"/>
                  <w:sz w:val="20"/>
                  <w:szCs w:val="20"/>
                  <w:lang w:val="es-ES" w:eastAsia="es-ES"/>
                </w:rPr>
              </w:pPr>
              <w:r>
                <w:rPr>
                  <w:rFonts w:ascii="Arial" w:eastAsiaTheme="minorEastAsia" w:hAnsi="Arial" w:cs="Arial"/>
                  <w:b/>
                  <w:bCs/>
                  <w:spacing w:val="-6"/>
                  <w:w w:val="110"/>
                  <w:sz w:val="20"/>
                  <w:szCs w:val="20"/>
                  <w:lang w:val="es-ES" w:eastAsia="es-ES"/>
                </w:rPr>
                <w:t>“</w:t>
              </w:r>
              <w:r w:rsidR="004A2BB0" w:rsidRPr="004A2BB0">
                <w:rPr>
                  <w:rFonts w:ascii="Arial" w:eastAsiaTheme="minorEastAsia" w:hAnsi="Arial" w:cs="Arial"/>
                  <w:b/>
                  <w:bCs/>
                  <w:spacing w:val="-6"/>
                  <w:w w:val="110"/>
                  <w:sz w:val="20"/>
                  <w:szCs w:val="20"/>
                  <w:lang w:val="es-ES" w:eastAsia="es-ES"/>
                </w:rPr>
                <w:t>SERVICIO DE ESLABONAMIENTO DE EXCAVADORA ORUGA 210GLC</w:t>
              </w:r>
              <w:r w:rsidR="004A2BB0">
                <w:rPr>
                  <w:rFonts w:ascii="Arial" w:eastAsiaTheme="minorEastAsia" w:hAnsi="Arial" w:cs="Arial"/>
                  <w:b/>
                  <w:bCs/>
                  <w:spacing w:val="-6"/>
                  <w:w w:val="110"/>
                  <w:sz w:val="20"/>
                  <w:szCs w:val="20"/>
                  <w:lang w:val="es-ES" w:eastAsia="es-ES"/>
                </w:rPr>
                <w:t>”</w:t>
              </w:r>
            </w:p>
          </w:tc>
        </w:tr>
      </w:tbl>
      <w:p w14:paraId="39AD3532" w14:textId="2DFBFEB2" w:rsidR="00C07C50" w:rsidRPr="0031283E" w:rsidRDefault="004B03FB" w:rsidP="007A390A">
        <w:pPr>
          <w:pStyle w:val="Encabezado"/>
          <w:spacing w:line="360" w:lineRule="auto"/>
          <w:rPr>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A5609"/>
    <w:multiLevelType w:val="hybridMultilevel"/>
    <w:tmpl w:val="B20C091A"/>
    <w:lvl w:ilvl="0" w:tplc="400A000F">
      <w:start w:val="1"/>
      <w:numFmt w:val="decimal"/>
      <w:lvlText w:val="%1."/>
      <w:lvlJc w:val="left"/>
      <w:pPr>
        <w:ind w:left="360" w:hanging="360"/>
      </w:pPr>
    </w:lvl>
    <w:lvl w:ilvl="1" w:tplc="400A0019" w:tentative="1">
      <w:start w:val="1"/>
      <w:numFmt w:val="lowerLetter"/>
      <w:lvlText w:val="%2."/>
      <w:lvlJc w:val="left"/>
      <w:pPr>
        <w:ind w:left="1080" w:hanging="360"/>
      </w:pPr>
    </w:lvl>
    <w:lvl w:ilvl="2" w:tplc="400A001B" w:tentative="1">
      <w:start w:val="1"/>
      <w:numFmt w:val="lowerRoman"/>
      <w:lvlText w:val="%3."/>
      <w:lvlJc w:val="right"/>
      <w:pPr>
        <w:ind w:left="1800" w:hanging="180"/>
      </w:pPr>
    </w:lvl>
    <w:lvl w:ilvl="3" w:tplc="400A000F" w:tentative="1">
      <w:start w:val="1"/>
      <w:numFmt w:val="decimal"/>
      <w:lvlText w:val="%4."/>
      <w:lvlJc w:val="left"/>
      <w:pPr>
        <w:ind w:left="2520" w:hanging="360"/>
      </w:pPr>
    </w:lvl>
    <w:lvl w:ilvl="4" w:tplc="400A0019" w:tentative="1">
      <w:start w:val="1"/>
      <w:numFmt w:val="lowerLetter"/>
      <w:lvlText w:val="%5."/>
      <w:lvlJc w:val="left"/>
      <w:pPr>
        <w:ind w:left="3240" w:hanging="360"/>
      </w:pPr>
    </w:lvl>
    <w:lvl w:ilvl="5" w:tplc="400A001B" w:tentative="1">
      <w:start w:val="1"/>
      <w:numFmt w:val="lowerRoman"/>
      <w:lvlText w:val="%6."/>
      <w:lvlJc w:val="right"/>
      <w:pPr>
        <w:ind w:left="3960" w:hanging="180"/>
      </w:pPr>
    </w:lvl>
    <w:lvl w:ilvl="6" w:tplc="400A000F" w:tentative="1">
      <w:start w:val="1"/>
      <w:numFmt w:val="decimal"/>
      <w:lvlText w:val="%7."/>
      <w:lvlJc w:val="left"/>
      <w:pPr>
        <w:ind w:left="4680" w:hanging="360"/>
      </w:pPr>
    </w:lvl>
    <w:lvl w:ilvl="7" w:tplc="400A0019" w:tentative="1">
      <w:start w:val="1"/>
      <w:numFmt w:val="lowerLetter"/>
      <w:lvlText w:val="%8."/>
      <w:lvlJc w:val="left"/>
      <w:pPr>
        <w:ind w:left="5400" w:hanging="360"/>
      </w:pPr>
    </w:lvl>
    <w:lvl w:ilvl="8" w:tplc="400A001B" w:tentative="1">
      <w:start w:val="1"/>
      <w:numFmt w:val="lowerRoman"/>
      <w:lvlText w:val="%9."/>
      <w:lvlJc w:val="right"/>
      <w:pPr>
        <w:ind w:left="6120" w:hanging="180"/>
      </w:pPr>
    </w:lvl>
  </w:abstractNum>
  <w:abstractNum w:abstractNumId="1"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0A5380E"/>
    <w:multiLevelType w:val="hybridMultilevel"/>
    <w:tmpl w:val="9DF4059C"/>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23CA387E"/>
    <w:multiLevelType w:val="hybridMultilevel"/>
    <w:tmpl w:val="63F637F6"/>
    <w:lvl w:ilvl="0" w:tplc="400A0001">
      <w:start w:val="1"/>
      <w:numFmt w:val="bullet"/>
      <w:lvlText w:val=""/>
      <w:lvlJc w:val="left"/>
      <w:pPr>
        <w:ind w:left="1428" w:hanging="360"/>
      </w:pPr>
      <w:rPr>
        <w:rFonts w:ascii="Symbol" w:hAnsi="Symbol" w:hint="default"/>
      </w:rPr>
    </w:lvl>
    <w:lvl w:ilvl="1" w:tplc="400A0003">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7"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8"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1"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3"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4"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6"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7" w15:restartNumberingAfterBreak="0">
    <w:nsid w:val="55D51E23"/>
    <w:multiLevelType w:val="hybridMultilevel"/>
    <w:tmpl w:val="8C0044AC"/>
    <w:lvl w:ilvl="0" w:tplc="400A0001">
      <w:start w:val="1"/>
      <w:numFmt w:val="bullet"/>
      <w:lvlText w:val=""/>
      <w:lvlJc w:val="left"/>
      <w:pPr>
        <w:ind w:left="1776" w:hanging="360"/>
      </w:pPr>
      <w:rPr>
        <w:rFonts w:ascii="Symbol" w:hAnsi="Symbol" w:hint="default"/>
      </w:rPr>
    </w:lvl>
    <w:lvl w:ilvl="1" w:tplc="400A0003">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8"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6A337155"/>
    <w:multiLevelType w:val="hybridMultilevel"/>
    <w:tmpl w:val="650ACAB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1"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2"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3"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5"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6"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2"/>
  </w:num>
  <w:num w:numId="2">
    <w:abstractNumId w:val="9"/>
  </w:num>
  <w:num w:numId="3">
    <w:abstractNumId w:val="4"/>
  </w:num>
  <w:num w:numId="4">
    <w:abstractNumId w:val="16"/>
  </w:num>
  <w:num w:numId="5">
    <w:abstractNumId w:val="13"/>
  </w:num>
  <w:num w:numId="6">
    <w:abstractNumId w:val="17"/>
  </w:num>
  <w:num w:numId="7">
    <w:abstractNumId w:val="12"/>
  </w:num>
  <w:num w:numId="8">
    <w:abstractNumId w:val="26"/>
  </w:num>
  <w:num w:numId="9">
    <w:abstractNumId w:val="23"/>
  </w:num>
  <w:num w:numId="10">
    <w:abstractNumId w:val="24"/>
  </w:num>
  <w:num w:numId="11">
    <w:abstractNumId w:val="3"/>
  </w:num>
  <w:num w:numId="12">
    <w:abstractNumId w:val="11"/>
  </w:num>
  <w:num w:numId="13">
    <w:abstractNumId w:val="10"/>
  </w:num>
  <w:num w:numId="14">
    <w:abstractNumId w:val="5"/>
  </w:num>
  <w:num w:numId="15">
    <w:abstractNumId w:val="15"/>
  </w:num>
  <w:num w:numId="16">
    <w:abstractNumId w:val="21"/>
  </w:num>
  <w:num w:numId="17">
    <w:abstractNumId w:val="25"/>
  </w:num>
  <w:num w:numId="18">
    <w:abstractNumId w:val="19"/>
  </w:num>
  <w:num w:numId="19">
    <w:abstractNumId w:val="22"/>
  </w:num>
  <w:num w:numId="20">
    <w:abstractNumId w:val="18"/>
  </w:num>
  <w:num w:numId="21">
    <w:abstractNumId w:val="20"/>
  </w:num>
  <w:num w:numId="2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8"/>
  </w:num>
  <w:num w:numId="26">
    <w:abstractNumId w:val="1"/>
  </w:num>
  <w:num w:numId="27">
    <w:abstractNumId w:val="6"/>
  </w:num>
  <w:num w:numId="28">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099D"/>
    <w:rsid w:val="00016515"/>
    <w:rsid w:val="00024CE7"/>
    <w:rsid w:val="0002743E"/>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7A53"/>
    <w:rsid w:val="00106957"/>
    <w:rsid w:val="001073B3"/>
    <w:rsid w:val="00107E35"/>
    <w:rsid w:val="00113EB6"/>
    <w:rsid w:val="001260B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49DC"/>
    <w:rsid w:val="001B73C6"/>
    <w:rsid w:val="001B7920"/>
    <w:rsid w:val="001C4E2A"/>
    <w:rsid w:val="001C70E0"/>
    <w:rsid w:val="001D3BDA"/>
    <w:rsid w:val="001D58A4"/>
    <w:rsid w:val="001E4F48"/>
    <w:rsid w:val="001E5AFE"/>
    <w:rsid w:val="001F371A"/>
    <w:rsid w:val="001F50D0"/>
    <w:rsid w:val="001F6A5F"/>
    <w:rsid w:val="00200F30"/>
    <w:rsid w:val="00203D47"/>
    <w:rsid w:val="00211B2B"/>
    <w:rsid w:val="00213331"/>
    <w:rsid w:val="00217587"/>
    <w:rsid w:val="00222543"/>
    <w:rsid w:val="00233A4E"/>
    <w:rsid w:val="00236222"/>
    <w:rsid w:val="00237A68"/>
    <w:rsid w:val="00237DAF"/>
    <w:rsid w:val="002514DB"/>
    <w:rsid w:val="0025166C"/>
    <w:rsid w:val="0025243F"/>
    <w:rsid w:val="00255263"/>
    <w:rsid w:val="00263CDB"/>
    <w:rsid w:val="0028032B"/>
    <w:rsid w:val="00286842"/>
    <w:rsid w:val="00286DD4"/>
    <w:rsid w:val="00292958"/>
    <w:rsid w:val="002970E0"/>
    <w:rsid w:val="002A2C24"/>
    <w:rsid w:val="002B09C5"/>
    <w:rsid w:val="002B2020"/>
    <w:rsid w:val="002B4658"/>
    <w:rsid w:val="002E6D1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E90"/>
    <w:rsid w:val="0038104D"/>
    <w:rsid w:val="0038331E"/>
    <w:rsid w:val="00397B26"/>
    <w:rsid w:val="003A2FCB"/>
    <w:rsid w:val="003A35EB"/>
    <w:rsid w:val="003B291C"/>
    <w:rsid w:val="003C58B4"/>
    <w:rsid w:val="003D2404"/>
    <w:rsid w:val="003D7FEA"/>
    <w:rsid w:val="003E3527"/>
    <w:rsid w:val="003E4B01"/>
    <w:rsid w:val="003E6210"/>
    <w:rsid w:val="003F6913"/>
    <w:rsid w:val="004034AF"/>
    <w:rsid w:val="004050CE"/>
    <w:rsid w:val="004170E3"/>
    <w:rsid w:val="0042601D"/>
    <w:rsid w:val="00451196"/>
    <w:rsid w:val="00455876"/>
    <w:rsid w:val="0045789A"/>
    <w:rsid w:val="00460B01"/>
    <w:rsid w:val="0046509A"/>
    <w:rsid w:val="00470CAE"/>
    <w:rsid w:val="0047418C"/>
    <w:rsid w:val="004750F0"/>
    <w:rsid w:val="0048034D"/>
    <w:rsid w:val="00483E44"/>
    <w:rsid w:val="004925D0"/>
    <w:rsid w:val="004A2BB0"/>
    <w:rsid w:val="004A5931"/>
    <w:rsid w:val="004B03FB"/>
    <w:rsid w:val="004B5562"/>
    <w:rsid w:val="004B77E2"/>
    <w:rsid w:val="004C0484"/>
    <w:rsid w:val="004D369D"/>
    <w:rsid w:val="004D563E"/>
    <w:rsid w:val="004E5E8C"/>
    <w:rsid w:val="004F13E0"/>
    <w:rsid w:val="004F3542"/>
    <w:rsid w:val="004F4E51"/>
    <w:rsid w:val="00502E80"/>
    <w:rsid w:val="00506C80"/>
    <w:rsid w:val="00521006"/>
    <w:rsid w:val="005251BB"/>
    <w:rsid w:val="00541DC9"/>
    <w:rsid w:val="0054433D"/>
    <w:rsid w:val="00547167"/>
    <w:rsid w:val="005477E4"/>
    <w:rsid w:val="00547C31"/>
    <w:rsid w:val="00557254"/>
    <w:rsid w:val="00560271"/>
    <w:rsid w:val="0057011F"/>
    <w:rsid w:val="00580BEF"/>
    <w:rsid w:val="005820BE"/>
    <w:rsid w:val="005A0037"/>
    <w:rsid w:val="005A6BC6"/>
    <w:rsid w:val="005B1AA0"/>
    <w:rsid w:val="005B2C81"/>
    <w:rsid w:val="005B6A46"/>
    <w:rsid w:val="005C095C"/>
    <w:rsid w:val="005C1C92"/>
    <w:rsid w:val="005C74B4"/>
    <w:rsid w:val="005D02A5"/>
    <w:rsid w:val="005D6555"/>
    <w:rsid w:val="005E0425"/>
    <w:rsid w:val="005E20ED"/>
    <w:rsid w:val="005F31F1"/>
    <w:rsid w:val="00600ED1"/>
    <w:rsid w:val="0062245E"/>
    <w:rsid w:val="0062356C"/>
    <w:rsid w:val="006267B8"/>
    <w:rsid w:val="00632DF0"/>
    <w:rsid w:val="00643657"/>
    <w:rsid w:val="00644353"/>
    <w:rsid w:val="00644885"/>
    <w:rsid w:val="00671329"/>
    <w:rsid w:val="00672386"/>
    <w:rsid w:val="00681295"/>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700E68"/>
    <w:rsid w:val="00701B4F"/>
    <w:rsid w:val="007031DC"/>
    <w:rsid w:val="00706CDF"/>
    <w:rsid w:val="00713F1A"/>
    <w:rsid w:val="007300C9"/>
    <w:rsid w:val="00730DA2"/>
    <w:rsid w:val="00733F16"/>
    <w:rsid w:val="00736D30"/>
    <w:rsid w:val="007411E3"/>
    <w:rsid w:val="00741467"/>
    <w:rsid w:val="00741E93"/>
    <w:rsid w:val="00750203"/>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18D8"/>
    <w:rsid w:val="00824CAE"/>
    <w:rsid w:val="00825716"/>
    <w:rsid w:val="00827137"/>
    <w:rsid w:val="00830D43"/>
    <w:rsid w:val="00844CC2"/>
    <w:rsid w:val="00846519"/>
    <w:rsid w:val="00847404"/>
    <w:rsid w:val="0085269A"/>
    <w:rsid w:val="008556FE"/>
    <w:rsid w:val="008625FE"/>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629C"/>
    <w:rsid w:val="008D69D6"/>
    <w:rsid w:val="008E696B"/>
    <w:rsid w:val="008F3BEF"/>
    <w:rsid w:val="008F50E4"/>
    <w:rsid w:val="00907881"/>
    <w:rsid w:val="00911F53"/>
    <w:rsid w:val="009466D8"/>
    <w:rsid w:val="009525C6"/>
    <w:rsid w:val="00953B10"/>
    <w:rsid w:val="009601EB"/>
    <w:rsid w:val="009668B1"/>
    <w:rsid w:val="00970D19"/>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9F06E0"/>
    <w:rsid w:val="009F3E46"/>
    <w:rsid w:val="00A015F7"/>
    <w:rsid w:val="00A02B0A"/>
    <w:rsid w:val="00A03B2E"/>
    <w:rsid w:val="00A03F65"/>
    <w:rsid w:val="00A05779"/>
    <w:rsid w:val="00A10C2D"/>
    <w:rsid w:val="00A116B1"/>
    <w:rsid w:val="00A16C4B"/>
    <w:rsid w:val="00A20490"/>
    <w:rsid w:val="00A2601C"/>
    <w:rsid w:val="00A2645D"/>
    <w:rsid w:val="00A26AC7"/>
    <w:rsid w:val="00A4087B"/>
    <w:rsid w:val="00A47125"/>
    <w:rsid w:val="00A531A8"/>
    <w:rsid w:val="00A62FBF"/>
    <w:rsid w:val="00A7061E"/>
    <w:rsid w:val="00A74C56"/>
    <w:rsid w:val="00A776C0"/>
    <w:rsid w:val="00A81C46"/>
    <w:rsid w:val="00A87095"/>
    <w:rsid w:val="00A8717D"/>
    <w:rsid w:val="00A95657"/>
    <w:rsid w:val="00A97D8A"/>
    <w:rsid w:val="00AB03B6"/>
    <w:rsid w:val="00AB489A"/>
    <w:rsid w:val="00AC089D"/>
    <w:rsid w:val="00AC3B62"/>
    <w:rsid w:val="00AC400B"/>
    <w:rsid w:val="00AC51CF"/>
    <w:rsid w:val="00AC79D3"/>
    <w:rsid w:val="00AF0BFC"/>
    <w:rsid w:val="00AF7C3B"/>
    <w:rsid w:val="00B06000"/>
    <w:rsid w:val="00B21D7D"/>
    <w:rsid w:val="00B23444"/>
    <w:rsid w:val="00B251D8"/>
    <w:rsid w:val="00B30458"/>
    <w:rsid w:val="00B33317"/>
    <w:rsid w:val="00B347F5"/>
    <w:rsid w:val="00B35CB2"/>
    <w:rsid w:val="00B36783"/>
    <w:rsid w:val="00B401EC"/>
    <w:rsid w:val="00B41284"/>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5B90"/>
    <w:rsid w:val="00BE7737"/>
    <w:rsid w:val="00BF4C43"/>
    <w:rsid w:val="00BF6689"/>
    <w:rsid w:val="00C00310"/>
    <w:rsid w:val="00C07C50"/>
    <w:rsid w:val="00C10E7E"/>
    <w:rsid w:val="00C134FF"/>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C3D09"/>
    <w:rsid w:val="00CD1BF6"/>
    <w:rsid w:val="00CE0472"/>
    <w:rsid w:val="00CE1C60"/>
    <w:rsid w:val="00CE319B"/>
    <w:rsid w:val="00CF34F2"/>
    <w:rsid w:val="00CF3A05"/>
    <w:rsid w:val="00D0330E"/>
    <w:rsid w:val="00D03372"/>
    <w:rsid w:val="00D242FB"/>
    <w:rsid w:val="00D24D53"/>
    <w:rsid w:val="00D258D1"/>
    <w:rsid w:val="00D62433"/>
    <w:rsid w:val="00D642F2"/>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16EE"/>
    <w:rsid w:val="00E11FB0"/>
    <w:rsid w:val="00E179A3"/>
    <w:rsid w:val="00E5003D"/>
    <w:rsid w:val="00E62F2B"/>
    <w:rsid w:val="00E62FBE"/>
    <w:rsid w:val="00E6337D"/>
    <w:rsid w:val="00E645A2"/>
    <w:rsid w:val="00E72022"/>
    <w:rsid w:val="00E727C8"/>
    <w:rsid w:val="00E76C0B"/>
    <w:rsid w:val="00E81A4D"/>
    <w:rsid w:val="00E849A2"/>
    <w:rsid w:val="00EA1FC9"/>
    <w:rsid w:val="00EA4C70"/>
    <w:rsid w:val="00EB3452"/>
    <w:rsid w:val="00EB41DE"/>
    <w:rsid w:val="00EC49D3"/>
    <w:rsid w:val="00ED0CA5"/>
    <w:rsid w:val="00EE013C"/>
    <w:rsid w:val="00EE0F8E"/>
    <w:rsid w:val="00EE3384"/>
    <w:rsid w:val="00EE7237"/>
    <w:rsid w:val="00EF2C43"/>
    <w:rsid w:val="00F20328"/>
    <w:rsid w:val="00F20E0E"/>
    <w:rsid w:val="00F23623"/>
    <w:rsid w:val="00F26A3E"/>
    <w:rsid w:val="00F30097"/>
    <w:rsid w:val="00F4358A"/>
    <w:rsid w:val="00F43953"/>
    <w:rsid w:val="00F46798"/>
    <w:rsid w:val="00F62B2E"/>
    <w:rsid w:val="00F94DD7"/>
    <w:rsid w:val="00F977CF"/>
    <w:rsid w:val="00FA2D19"/>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7400228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25397356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15236-90F6-47DB-A2BF-65131C2EB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1424</TotalTime>
  <Pages>9</Pages>
  <Words>3971</Words>
  <Characters>21846</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14</cp:revision>
  <cp:lastPrinted>2025-06-19T14:18:00Z</cp:lastPrinted>
  <dcterms:created xsi:type="dcterms:W3CDTF">2025-04-08T16:04:00Z</dcterms:created>
  <dcterms:modified xsi:type="dcterms:W3CDTF">2025-06-19T14:29:00Z</dcterms:modified>
</cp:coreProperties>
</file>